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15AD3" w14:textId="77777777" w:rsidR="00CB1B24" w:rsidRPr="00CB1B24" w:rsidRDefault="00CB1B24" w:rsidP="00CB1B24">
      <w:pPr>
        <w:suppressAutoHyphens/>
        <w:spacing w:after="0" w:line="360" w:lineRule="auto"/>
        <w:jc w:val="both"/>
        <w:rPr>
          <w:rFonts w:ascii="Times New Roman" w:eastAsia="Times New Roman" w:hAnsi="Times New Roman" w:cs="Times New Roman"/>
          <w:color w:val="00000A"/>
          <w:kern w:val="1"/>
          <w:sz w:val="24"/>
          <w:szCs w:val="24"/>
          <w:lang w:val="en-US"/>
          <w14:ligatures w14:val="none"/>
        </w:rPr>
      </w:pPr>
      <w:r w:rsidRPr="00CB1B24">
        <w:rPr>
          <w:rFonts w:ascii="Times New Roman" w:eastAsia="Times New Roman" w:hAnsi="Times New Roman" w:cs="Times New Roman"/>
          <w:color w:val="000000"/>
          <w:kern w:val="1"/>
          <w:sz w:val="24"/>
          <w:szCs w:val="24"/>
          <w14:ligatures w14:val="none"/>
        </w:rPr>
        <w:t xml:space="preserve">Ofertant: </w:t>
      </w:r>
      <w:r w:rsidRPr="00CB1B24">
        <w:rPr>
          <w:rFonts w:ascii="Times New Roman" w:eastAsia="Times New Roman" w:hAnsi="Times New Roman" w:cs="Times New Roman"/>
          <w:bCs/>
          <w:color w:val="000000"/>
          <w:kern w:val="1"/>
          <w:sz w:val="24"/>
          <w:szCs w:val="24"/>
          <w14:ligatures w14:val="none"/>
        </w:rPr>
        <w:t>ȘCOALA GIMNAZIALĂ NR 1 VLĂDEȘTI</w:t>
      </w:r>
    </w:p>
    <w:p w14:paraId="37A6373B" w14:textId="77777777" w:rsidR="00CB1B24" w:rsidRPr="00CB1B24" w:rsidRDefault="00CB1B24" w:rsidP="00CB1B24">
      <w:pPr>
        <w:suppressAutoHyphens/>
        <w:spacing w:after="0" w:line="360" w:lineRule="auto"/>
        <w:jc w:val="both"/>
        <w:rPr>
          <w:rFonts w:ascii="Times New Roman" w:eastAsia="Times New Roman" w:hAnsi="Times New Roman" w:cs="Times New Roman"/>
          <w:color w:val="00000A"/>
          <w:kern w:val="1"/>
          <w:sz w:val="24"/>
          <w:szCs w:val="24"/>
          <w:lang w:val="en-US"/>
          <w14:ligatures w14:val="none"/>
        </w:rPr>
      </w:pPr>
      <w:r w:rsidRPr="00CB1B24">
        <w:rPr>
          <w:rFonts w:ascii="Times New Roman" w:eastAsia="Times New Roman" w:hAnsi="Times New Roman" w:cs="Times New Roman"/>
          <w:color w:val="000000"/>
          <w:kern w:val="1"/>
          <w:sz w:val="24"/>
          <w:szCs w:val="24"/>
          <w14:ligatures w14:val="none"/>
        </w:rPr>
        <w:t>Adresa: Jud. Argeș, Com. Vlădești, str. Principală, nr. 671</w:t>
      </w:r>
    </w:p>
    <w:p w14:paraId="7EA19F75" w14:textId="77777777" w:rsidR="00CB1B24" w:rsidRPr="00CB1B24" w:rsidRDefault="00CB1B24" w:rsidP="00CB1B24">
      <w:pPr>
        <w:suppressAutoHyphens/>
        <w:spacing w:after="0" w:line="360" w:lineRule="auto"/>
        <w:rPr>
          <w:rFonts w:ascii="Times New Roman" w:eastAsia="Times New Roman" w:hAnsi="Times New Roman" w:cs="Times New Roman"/>
          <w:color w:val="00000A"/>
          <w:kern w:val="1"/>
          <w:sz w:val="24"/>
          <w:szCs w:val="24"/>
          <w:lang w:val="en-US"/>
          <w14:ligatures w14:val="none"/>
        </w:rPr>
      </w:pPr>
      <w:r w:rsidRPr="00CB1B24">
        <w:rPr>
          <w:rFonts w:ascii="Times New Roman" w:eastAsia="Times New Roman" w:hAnsi="Times New Roman" w:cs="Times New Roman"/>
          <w:color w:val="000000"/>
          <w:kern w:val="1"/>
          <w:sz w:val="24"/>
          <w:szCs w:val="24"/>
          <w14:ligatures w14:val="none"/>
        </w:rPr>
        <w:t>Telefon/Fax: 0786357036 / 0764710294</w:t>
      </w:r>
    </w:p>
    <w:p w14:paraId="196F4138" w14:textId="77777777" w:rsidR="00CB1B24" w:rsidRPr="00CB1B24" w:rsidRDefault="00CB1B24" w:rsidP="00CB1B24">
      <w:pPr>
        <w:suppressAutoHyphens/>
        <w:spacing w:after="0" w:line="360" w:lineRule="auto"/>
        <w:jc w:val="both"/>
        <w:rPr>
          <w:rFonts w:ascii="Times New Roman" w:eastAsia="Times New Roman" w:hAnsi="Times New Roman" w:cs="Times New Roman"/>
          <w:color w:val="00000A"/>
          <w:kern w:val="1"/>
          <w:sz w:val="24"/>
          <w:szCs w:val="24"/>
          <w:lang w:val="en-US"/>
          <w14:ligatures w14:val="none"/>
        </w:rPr>
      </w:pPr>
      <w:r w:rsidRPr="00CB1B24">
        <w:rPr>
          <w:rFonts w:ascii="Times New Roman" w:eastAsia="Times New Roman" w:hAnsi="Times New Roman" w:cs="Times New Roman"/>
          <w:bCs/>
          <w:color w:val="000000"/>
          <w:kern w:val="1"/>
          <w:sz w:val="24"/>
          <w:szCs w:val="24"/>
          <w14:ligatures w14:val="none"/>
        </w:rPr>
        <w:t>E-mail: scoala_vladesti@yahoo.com</w:t>
      </w:r>
    </w:p>
    <w:p w14:paraId="5C25C29B" w14:textId="17D65F71" w:rsidR="00CB1B24" w:rsidRPr="00CB1B24" w:rsidRDefault="00B7393A" w:rsidP="00B7393A">
      <w:pPr>
        <w:suppressAutoHyphens/>
        <w:spacing w:after="120" w:line="360" w:lineRule="auto"/>
        <w:ind w:left="144" w:right="144"/>
        <w:rPr>
          <w:rFonts w:ascii="Times New Roman" w:eastAsia="Times New Roman" w:hAnsi="Times New Roman" w:cs="Times New Roman"/>
          <w:b/>
          <w:color w:val="000000"/>
          <w:kern w:val="1"/>
          <w:sz w:val="24"/>
          <w:szCs w:val="24"/>
          <w14:ligatures w14:val="none"/>
        </w:rPr>
      </w:pPr>
      <w:r>
        <w:rPr>
          <w:rFonts w:ascii="Times New Roman" w:eastAsia="Times New Roman" w:hAnsi="Times New Roman" w:cs="Times New Roman"/>
          <w:b/>
          <w:color w:val="000000"/>
          <w:kern w:val="1"/>
          <w:sz w:val="24"/>
          <w:szCs w:val="24"/>
          <w14:ligatures w14:val="none"/>
        </w:rPr>
        <w:t xml:space="preserve">Nr. </w:t>
      </w:r>
    </w:p>
    <w:p w14:paraId="2FA7962B" w14:textId="77777777" w:rsidR="00CB1B24" w:rsidRPr="00CB1B24" w:rsidRDefault="00CB1B24" w:rsidP="00CB1B24">
      <w:pPr>
        <w:suppressAutoHyphens/>
        <w:spacing w:after="120" w:line="360" w:lineRule="auto"/>
        <w:ind w:left="144" w:right="144"/>
        <w:jc w:val="center"/>
        <w:rPr>
          <w:rFonts w:ascii="Times New Roman" w:eastAsia="Times New Roman" w:hAnsi="Times New Roman" w:cs="Times New Roman"/>
          <w:color w:val="00000A"/>
          <w:kern w:val="1"/>
          <w:sz w:val="24"/>
          <w:szCs w:val="24"/>
          <w:lang w:val="en-US"/>
          <w14:ligatures w14:val="none"/>
        </w:rPr>
      </w:pPr>
      <w:r w:rsidRPr="00CB1B24">
        <w:rPr>
          <w:rFonts w:ascii="Times New Roman" w:eastAsia="Times New Roman" w:hAnsi="Times New Roman" w:cs="Times New Roman"/>
          <w:b/>
          <w:color w:val="000000"/>
          <w:kern w:val="1"/>
          <w:sz w:val="24"/>
          <w:szCs w:val="24"/>
          <w14:ligatures w14:val="none"/>
        </w:rPr>
        <w:t xml:space="preserve">OFERTĂ </w:t>
      </w:r>
    </w:p>
    <w:p w14:paraId="4B38ABA3" w14:textId="16183F28" w:rsidR="00CB1B24" w:rsidRPr="00CB1B24" w:rsidRDefault="00CB1B24" w:rsidP="00CB1B24">
      <w:pPr>
        <w:suppressAutoHyphens/>
        <w:spacing w:after="120" w:line="360" w:lineRule="auto"/>
        <w:ind w:left="144" w:right="144"/>
        <w:jc w:val="center"/>
        <w:rPr>
          <w:rFonts w:ascii="Times New Roman" w:eastAsia="Times New Roman" w:hAnsi="Times New Roman" w:cs="Times New Roman"/>
          <w:color w:val="00000A"/>
          <w:kern w:val="1"/>
          <w:sz w:val="24"/>
          <w:szCs w:val="24"/>
          <w:lang w:val="en-US"/>
          <w14:ligatures w14:val="none"/>
        </w:rPr>
      </w:pPr>
      <w:r w:rsidRPr="00CB1B24">
        <w:rPr>
          <w:rFonts w:ascii="Times New Roman" w:eastAsia="Times New Roman" w:hAnsi="Times New Roman" w:cs="Times New Roman"/>
          <w:b/>
          <w:color w:val="000000"/>
          <w:kern w:val="1"/>
          <w:sz w:val="24"/>
          <w:szCs w:val="24"/>
          <w14:ligatures w14:val="none"/>
        </w:rPr>
        <w:t>nr.</w:t>
      </w:r>
      <w:r w:rsidR="00B7393A">
        <w:rPr>
          <w:rFonts w:ascii="Times New Roman" w:eastAsia="Times New Roman" w:hAnsi="Times New Roman" w:cs="Times New Roman"/>
          <w:b/>
          <w:color w:val="000000"/>
          <w:kern w:val="1"/>
          <w:sz w:val="24"/>
          <w:szCs w:val="24"/>
          <w14:ligatures w14:val="none"/>
        </w:rPr>
        <w:t xml:space="preserve"> </w:t>
      </w:r>
      <w:r w:rsidR="00B53260">
        <w:rPr>
          <w:rFonts w:ascii="Times New Roman" w:eastAsia="Times New Roman" w:hAnsi="Times New Roman" w:cs="Times New Roman"/>
          <w:b/>
          <w:color w:val="000000"/>
          <w:kern w:val="1"/>
          <w:sz w:val="24"/>
          <w:szCs w:val="24"/>
          <w14:ligatures w14:val="none"/>
        </w:rPr>
        <w:t xml:space="preserve">     </w:t>
      </w:r>
      <w:r w:rsidRPr="00CB1B24">
        <w:rPr>
          <w:rFonts w:ascii="Times New Roman" w:eastAsia="Times New Roman" w:hAnsi="Times New Roman" w:cs="Times New Roman"/>
          <w:b/>
          <w:color w:val="000000"/>
          <w:kern w:val="1"/>
          <w:sz w:val="24"/>
          <w:szCs w:val="24"/>
          <w14:ligatures w14:val="none"/>
        </w:rPr>
        <w:t xml:space="preserve"> din data</w:t>
      </w:r>
      <w:r w:rsidR="00B7393A">
        <w:rPr>
          <w:rFonts w:ascii="Times New Roman" w:eastAsia="Times New Roman" w:hAnsi="Times New Roman" w:cs="Times New Roman"/>
          <w:b/>
          <w:color w:val="000000"/>
          <w:kern w:val="1"/>
          <w:sz w:val="24"/>
          <w:szCs w:val="24"/>
          <w14:ligatures w14:val="none"/>
        </w:rPr>
        <w:t xml:space="preserve"> </w:t>
      </w:r>
    </w:p>
    <w:p w14:paraId="581D7902" w14:textId="77777777" w:rsidR="00CB1B24" w:rsidRPr="00CB1B24" w:rsidRDefault="00CB1B24" w:rsidP="00CB1B24">
      <w:pPr>
        <w:tabs>
          <w:tab w:val="left" w:pos="-720"/>
        </w:tabs>
        <w:suppressAutoHyphens/>
        <w:spacing w:after="0" w:line="360" w:lineRule="auto"/>
        <w:jc w:val="center"/>
        <w:rPr>
          <w:rFonts w:ascii="CG Times" w:eastAsia="Times New Roman" w:hAnsi="CG Times" w:cs="Times New Roman"/>
          <w:color w:val="00000A"/>
          <w:kern w:val="1"/>
          <w:szCs w:val="20"/>
          <w:lang w:val="en-US"/>
          <w14:ligatures w14:val="none"/>
        </w:rPr>
      </w:pPr>
      <w:r w:rsidRPr="00CB1B24">
        <w:rPr>
          <w:rFonts w:ascii="Times New Roman" w:eastAsia="Times New Roman" w:hAnsi="Times New Roman" w:cs="Times New Roman"/>
          <w:color w:val="000000"/>
          <w:kern w:val="1"/>
          <w:sz w:val="24"/>
          <w:szCs w:val="24"/>
          <w14:ligatures w14:val="none"/>
        </w:rPr>
        <w:t>Achiziția de</w:t>
      </w:r>
      <w:r w:rsidRPr="00CB1B24">
        <w:rPr>
          <w:rFonts w:ascii="Times New Roman" w:eastAsia="Times New Roman" w:hAnsi="Times New Roman" w:cs="Times New Roman"/>
          <w:bCs/>
          <w:color w:val="000000"/>
          <w:kern w:val="1"/>
          <w:sz w:val="24"/>
          <w:szCs w:val="24"/>
          <w14:ligatures w14:val="none"/>
        </w:rPr>
        <w:t xml:space="preserve"> servicii de catering</w:t>
      </w:r>
    </w:p>
    <w:p w14:paraId="7DB83809" w14:textId="77777777" w:rsidR="00CB1B24" w:rsidRPr="00CB1B24" w:rsidRDefault="00CB1B24" w:rsidP="00CB1B24">
      <w:pPr>
        <w:suppressAutoHyphens/>
        <w:spacing w:after="0" w:line="360" w:lineRule="auto"/>
        <w:rPr>
          <w:rFonts w:ascii="Times New Roman" w:eastAsia="Times New Roman" w:hAnsi="Times New Roman" w:cs="Times New Roman"/>
          <w:color w:val="000000"/>
          <w:kern w:val="1"/>
          <w:sz w:val="24"/>
          <w:szCs w:val="24"/>
          <w14:ligatures w14:val="none"/>
        </w:rPr>
      </w:pPr>
    </w:p>
    <w:p w14:paraId="1F4AAA35" w14:textId="77777777" w:rsidR="00CB1B24" w:rsidRPr="00CB1B24" w:rsidRDefault="00CB1B24" w:rsidP="00CB1B24">
      <w:pPr>
        <w:suppressAutoHyphens/>
        <w:spacing w:after="0" w:line="360" w:lineRule="auto"/>
        <w:rPr>
          <w:rFonts w:ascii="Times New Roman" w:eastAsia="Times New Roman" w:hAnsi="Times New Roman" w:cs="Times New Roman"/>
          <w:color w:val="00000A"/>
          <w:kern w:val="1"/>
          <w:sz w:val="24"/>
          <w:szCs w:val="24"/>
          <w:lang w:val="en-US"/>
          <w14:ligatures w14:val="none"/>
        </w:rPr>
      </w:pPr>
      <w:r w:rsidRPr="00CB1B24">
        <w:rPr>
          <w:rFonts w:ascii="Times New Roman" w:eastAsia="Times New Roman" w:hAnsi="Times New Roman" w:cs="Times New Roman"/>
          <w:bCs/>
          <w:color w:val="000000"/>
          <w:kern w:val="1"/>
          <w:sz w:val="24"/>
          <w:szCs w:val="24"/>
          <w14:ligatures w14:val="none"/>
        </w:rPr>
        <w:t>Stimate doamne, stimați domni,</w:t>
      </w:r>
    </w:p>
    <w:p w14:paraId="0E706D54" w14:textId="77777777" w:rsidR="00CB1B24" w:rsidRPr="00CB1B24" w:rsidRDefault="00CB1B24" w:rsidP="00CB1B24">
      <w:pPr>
        <w:suppressAutoHyphens/>
        <w:spacing w:after="0" w:line="360" w:lineRule="auto"/>
        <w:rPr>
          <w:rFonts w:ascii="Times New Roman" w:eastAsia="Times New Roman" w:hAnsi="Times New Roman" w:cs="Times New Roman"/>
          <w:bCs/>
          <w:color w:val="000000"/>
          <w:kern w:val="1"/>
          <w:sz w:val="24"/>
          <w:szCs w:val="24"/>
          <w14:ligatures w14:val="none"/>
        </w:rPr>
      </w:pPr>
    </w:p>
    <w:p w14:paraId="1580D412" w14:textId="612A5D02" w:rsidR="0005566A" w:rsidRPr="0005566A" w:rsidRDefault="0005566A" w:rsidP="0005566A">
      <w:pPr>
        <w:suppressAutoHyphens/>
        <w:spacing w:after="0" w:line="360" w:lineRule="auto"/>
        <w:rPr>
          <w:rFonts w:ascii="Times New Roman" w:eastAsia="Times New Roman" w:hAnsi="Times New Roman" w:cs="Times New Roman"/>
          <w:bCs/>
          <w:color w:val="000000"/>
          <w:kern w:val="1"/>
          <w:sz w:val="24"/>
          <w:szCs w:val="24"/>
          <w14:ligatures w14:val="none"/>
        </w:rPr>
      </w:pPr>
      <w:r w:rsidRPr="0005566A">
        <w:rPr>
          <w:rFonts w:ascii="Times New Roman" w:eastAsia="Times New Roman" w:hAnsi="Times New Roman" w:cs="Times New Roman"/>
          <w:bCs/>
          <w:color w:val="000000"/>
          <w:kern w:val="1"/>
          <w:sz w:val="24"/>
          <w:szCs w:val="24"/>
          <w14:ligatures w14:val="none"/>
        </w:rPr>
        <w:t xml:space="preserve">Ca răspuns la Anunțul dvs. nr. </w:t>
      </w:r>
      <w:r w:rsidR="0091167F">
        <w:rPr>
          <w:rFonts w:ascii="Times New Roman" w:eastAsia="Times New Roman" w:hAnsi="Times New Roman" w:cs="Times New Roman"/>
          <w:bCs/>
          <w:color w:val="000000"/>
          <w:kern w:val="1"/>
          <w:sz w:val="24"/>
          <w:szCs w:val="24"/>
          <w14:ligatures w14:val="none"/>
        </w:rPr>
        <w:t>05</w:t>
      </w:r>
      <w:r w:rsidRPr="0005566A">
        <w:rPr>
          <w:rFonts w:ascii="Times New Roman" w:eastAsia="Times New Roman" w:hAnsi="Times New Roman" w:cs="Times New Roman"/>
          <w:bCs/>
          <w:color w:val="000000"/>
          <w:kern w:val="1"/>
          <w:sz w:val="24"/>
          <w:szCs w:val="24"/>
          <w14:ligatures w14:val="none"/>
        </w:rPr>
        <w:t xml:space="preserve"> din data</w:t>
      </w:r>
      <w:r w:rsidR="00B53260">
        <w:rPr>
          <w:rFonts w:ascii="Times New Roman" w:eastAsia="Times New Roman" w:hAnsi="Times New Roman" w:cs="Times New Roman"/>
          <w:bCs/>
          <w:color w:val="000000"/>
          <w:kern w:val="1"/>
          <w:sz w:val="24"/>
          <w:szCs w:val="24"/>
          <w14:ligatures w14:val="none"/>
        </w:rPr>
        <w:t xml:space="preserve">  </w:t>
      </w:r>
      <w:r w:rsidR="0091167F">
        <w:rPr>
          <w:rFonts w:ascii="Times New Roman" w:eastAsia="Times New Roman" w:hAnsi="Times New Roman" w:cs="Times New Roman"/>
          <w:bCs/>
          <w:color w:val="000000"/>
          <w:kern w:val="1"/>
          <w:sz w:val="24"/>
          <w:szCs w:val="24"/>
          <w14:ligatures w14:val="none"/>
        </w:rPr>
        <w:t>09.01.2026</w:t>
      </w:r>
      <w:r w:rsidRPr="0005566A">
        <w:rPr>
          <w:rFonts w:ascii="Times New Roman" w:eastAsia="Times New Roman" w:hAnsi="Times New Roman" w:cs="Times New Roman"/>
          <w:bCs/>
          <w:color w:val="000000"/>
          <w:kern w:val="1"/>
          <w:sz w:val="24"/>
          <w:szCs w:val="24"/>
          <w14:ligatures w14:val="none"/>
        </w:rPr>
        <w:t xml:space="preserve">, postat pe site-ul dvs., vă transmitem în cele ce </w:t>
      </w:r>
    </w:p>
    <w:p w14:paraId="21B957F5" w14:textId="78C579E8" w:rsidR="0005566A" w:rsidRDefault="0005566A" w:rsidP="0005566A">
      <w:pPr>
        <w:suppressAutoHyphens/>
        <w:spacing w:after="0" w:line="360" w:lineRule="auto"/>
        <w:rPr>
          <w:rFonts w:ascii="Times New Roman" w:eastAsia="Times New Roman" w:hAnsi="Times New Roman" w:cs="Times New Roman"/>
          <w:bCs/>
          <w:color w:val="000000"/>
          <w:kern w:val="1"/>
          <w:sz w:val="24"/>
          <w:szCs w:val="24"/>
          <w14:ligatures w14:val="none"/>
        </w:rPr>
      </w:pPr>
      <w:r w:rsidRPr="0005566A">
        <w:rPr>
          <w:rFonts w:ascii="Times New Roman" w:eastAsia="Times New Roman" w:hAnsi="Times New Roman" w:cs="Times New Roman"/>
          <w:bCs/>
          <w:color w:val="000000"/>
          <w:kern w:val="1"/>
          <w:sz w:val="24"/>
          <w:szCs w:val="24"/>
          <w14:ligatures w14:val="none"/>
        </w:rPr>
        <w:t>urmează oferta noastră de preț pentru achiziția de servicii de catering:</w:t>
      </w:r>
    </w:p>
    <w:tbl>
      <w:tblPr>
        <w:tblpPr w:leftFromText="180" w:rightFromText="180" w:vertAnchor="text" w:horzAnchor="margin" w:tblpY="353"/>
        <w:tblW w:w="10166" w:type="dxa"/>
        <w:tblLayout w:type="fixed"/>
        <w:tblLook w:val="0000" w:firstRow="0" w:lastRow="0" w:firstColumn="0" w:lastColumn="0" w:noHBand="0" w:noVBand="0"/>
      </w:tblPr>
      <w:tblGrid>
        <w:gridCol w:w="909"/>
        <w:gridCol w:w="3137"/>
        <w:gridCol w:w="1268"/>
        <w:gridCol w:w="1355"/>
        <w:gridCol w:w="1611"/>
        <w:gridCol w:w="1886"/>
      </w:tblGrid>
      <w:tr w:rsidR="00CE54EB" w:rsidRPr="001A626F" w14:paraId="6724B1A3" w14:textId="77777777" w:rsidTr="00CE54EB">
        <w:trPr>
          <w:trHeight w:val="557"/>
        </w:trPr>
        <w:tc>
          <w:tcPr>
            <w:tcW w:w="909" w:type="dxa"/>
            <w:tcBorders>
              <w:top w:val="single" w:sz="4" w:space="0" w:color="00000A"/>
              <w:left w:val="single" w:sz="4" w:space="0" w:color="00000A"/>
              <w:bottom w:val="single" w:sz="4" w:space="0" w:color="00000A"/>
            </w:tcBorders>
            <w:shd w:val="clear" w:color="auto" w:fill="FFFFFF"/>
            <w:vAlign w:val="center"/>
          </w:tcPr>
          <w:p w14:paraId="24C61516" w14:textId="77777777" w:rsidR="00CE54EB" w:rsidRPr="001A626F" w:rsidRDefault="00CE54EB" w:rsidP="00CE54EB">
            <w:pPr>
              <w:suppressAutoHyphens/>
              <w:spacing w:after="0" w:line="360" w:lineRule="auto"/>
              <w:jc w:val="center"/>
              <w:rPr>
                <w:rFonts w:ascii="Times New Roman" w:eastAsia="Times New Roman" w:hAnsi="Times New Roman" w:cs="Times New Roman"/>
                <w:kern w:val="1"/>
                <w:sz w:val="24"/>
                <w:szCs w:val="24"/>
                <w:lang w:val="en-US"/>
                <w14:ligatures w14:val="none"/>
              </w:rPr>
            </w:pPr>
            <w:bookmarkStart w:id="0" w:name="_Hlk213928418"/>
            <w:r w:rsidRPr="001A626F">
              <w:rPr>
                <w:rFonts w:ascii="Times New Roman" w:eastAsia="Times New Roman" w:hAnsi="Times New Roman" w:cs="Times New Roman"/>
                <w:b/>
                <w:bCs/>
                <w:color w:val="000000"/>
                <w:kern w:val="1"/>
                <w:sz w:val="24"/>
                <w:szCs w:val="24"/>
                <w14:ligatures w14:val="none"/>
              </w:rPr>
              <w:t>Nr. Crt.</w:t>
            </w:r>
          </w:p>
        </w:tc>
        <w:tc>
          <w:tcPr>
            <w:tcW w:w="3137" w:type="dxa"/>
            <w:tcBorders>
              <w:top w:val="single" w:sz="4" w:space="0" w:color="00000A"/>
              <w:left w:val="single" w:sz="4" w:space="0" w:color="00000A"/>
              <w:bottom w:val="single" w:sz="4" w:space="0" w:color="00000A"/>
            </w:tcBorders>
            <w:shd w:val="clear" w:color="auto" w:fill="FFFFFF"/>
            <w:vAlign w:val="center"/>
          </w:tcPr>
          <w:p w14:paraId="5E23BCDD" w14:textId="77777777" w:rsidR="00CE54EB" w:rsidRPr="001A626F" w:rsidRDefault="00CE54EB" w:rsidP="00CE54EB">
            <w:pPr>
              <w:suppressAutoHyphens/>
              <w:spacing w:after="0" w:line="360" w:lineRule="auto"/>
              <w:rPr>
                <w:rFonts w:ascii="Times New Roman" w:eastAsia="Times New Roman" w:hAnsi="Times New Roman" w:cs="Times New Roman"/>
                <w:kern w:val="1"/>
                <w:sz w:val="24"/>
                <w:szCs w:val="24"/>
                <w:lang w:val="en-US"/>
                <w14:ligatures w14:val="none"/>
              </w:rPr>
            </w:pPr>
            <w:r>
              <w:rPr>
                <w:rFonts w:ascii="Times New Roman" w:eastAsia="Times New Roman" w:hAnsi="Times New Roman" w:cs="Times New Roman"/>
                <w:b/>
                <w:bCs/>
                <w:color w:val="000000"/>
                <w:kern w:val="1"/>
                <w:sz w:val="24"/>
                <w:szCs w:val="24"/>
                <w14:ligatures w14:val="none"/>
              </w:rPr>
              <w:t xml:space="preserve"> </w:t>
            </w:r>
            <w:r w:rsidRPr="001A626F">
              <w:rPr>
                <w:rFonts w:ascii="Times New Roman" w:eastAsia="Times New Roman" w:hAnsi="Times New Roman" w:cs="Times New Roman"/>
                <w:b/>
                <w:bCs/>
                <w:color w:val="000000"/>
                <w:kern w:val="1"/>
                <w:sz w:val="24"/>
                <w:szCs w:val="24"/>
                <w14:ligatures w14:val="none"/>
              </w:rPr>
              <w:t>Descrierea serviciilor</w:t>
            </w:r>
          </w:p>
        </w:tc>
        <w:tc>
          <w:tcPr>
            <w:tcW w:w="1268" w:type="dxa"/>
            <w:tcBorders>
              <w:top w:val="single" w:sz="4" w:space="0" w:color="00000A"/>
              <w:left w:val="single" w:sz="4" w:space="0" w:color="00000A"/>
              <w:bottom w:val="single" w:sz="4" w:space="0" w:color="00000A"/>
            </w:tcBorders>
            <w:shd w:val="clear" w:color="auto" w:fill="FFFFFF"/>
            <w:vAlign w:val="center"/>
          </w:tcPr>
          <w:p w14:paraId="1C115C41" w14:textId="77777777" w:rsidR="00CE54EB" w:rsidRPr="001A626F" w:rsidRDefault="00CE54EB" w:rsidP="00CE54EB">
            <w:pPr>
              <w:suppressAutoHyphens/>
              <w:spacing w:after="0" w:line="360" w:lineRule="auto"/>
              <w:jc w:val="center"/>
              <w:rPr>
                <w:rFonts w:ascii="Times New Roman" w:eastAsia="Times New Roman" w:hAnsi="Times New Roman" w:cs="Times New Roman"/>
                <w:kern w:val="1"/>
                <w:sz w:val="24"/>
                <w:szCs w:val="24"/>
                <w:lang w:val="en-US"/>
                <w14:ligatures w14:val="none"/>
              </w:rPr>
            </w:pPr>
            <w:r w:rsidRPr="001A626F">
              <w:rPr>
                <w:rFonts w:ascii="Times New Roman" w:eastAsia="Times New Roman" w:hAnsi="Times New Roman" w:cs="Times New Roman"/>
                <w:b/>
                <w:bCs/>
                <w:color w:val="000000"/>
                <w:kern w:val="1"/>
                <w:sz w:val="24"/>
                <w:szCs w:val="24"/>
                <w14:ligatures w14:val="none"/>
              </w:rPr>
              <w:t>UM</w:t>
            </w:r>
          </w:p>
        </w:tc>
        <w:tc>
          <w:tcPr>
            <w:tcW w:w="1355" w:type="dxa"/>
            <w:tcBorders>
              <w:top w:val="single" w:sz="4" w:space="0" w:color="00000A"/>
              <w:left w:val="single" w:sz="4" w:space="0" w:color="00000A"/>
              <w:bottom w:val="single" w:sz="4" w:space="0" w:color="00000A"/>
            </w:tcBorders>
            <w:shd w:val="clear" w:color="auto" w:fill="FFFFFF"/>
            <w:vAlign w:val="center"/>
          </w:tcPr>
          <w:p w14:paraId="610CE7A7" w14:textId="77777777" w:rsidR="00CE54EB" w:rsidRPr="001A626F" w:rsidRDefault="00CE54EB" w:rsidP="00CE54EB">
            <w:pPr>
              <w:suppressAutoHyphens/>
              <w:spacing w:after="0" w:line="360" w:lineRule="auto"/>
              <w:jc w:val="center"/>
              <w:rPr>
                <w:rFonts w:ascii="Times New Roman" w:eastAsia="Times New Roman" w:hAnsi="Times New Roman" w:cs="Times New Roman"/>
                <w:kern w:val="1"/>
                <w:sz w:val="24"/>
                <w:szCs w:val="24"/>
                <w:lang w:val="en-US"/>
                <w14:ligatures w14:val="none"/>
              </w:rPr>
            </w:pPr>
            <w:r w:rsidRPr="001A626F">
              <w:rPr>
                <w:rFonts w:ascii="Times New Roman" w:eastAsia="Times New Roman" w:hAnsi="Times New Roman" w:cs="Times New Roman"/>
                <w:b/>
                <w:bCs/>
                <w:color w:val="000000"/>
                <w:kern w:val="1"/>
                <w:sz w:val="24"/>
                <w:szCs w:val="24"/>
                <w14:ligatures w14:val="none"/>
              </w:rPr>
              <w:t>Cantitate</w:t>
            </w:r>
          </w:p>
        </w:tc>
        <w:tc>
          <w:tcPr>
            <w:tcW w:w="1611" w:type="dxa"/>
            <w:tcBorders>
              <w:top w:val="single" w:sz="4" w:space="0" w:color="00000A"/>
              <w:left w:val="single" w:sz="4" w:space="0" w:color="00000A"/>
              <w:bottom w:val="single" w:sz="4" w:space="0" w:color="00000A"/>
            </w:tcBorders>
            <w:shd w:val="clear" w:color="auto" w:fill="FFFFFF"/>
            <w:vAlign w:val="center"/>
          </w:tcPr>
          <w:p w14:paraId="471FDACB" w14:textId="77777777" w:rsidR="00CE54EB" w:rsidRPr="001A626F" w:rsidRDefault="00CE54EB" w:rsidP="00CE54EB">
            <w:pPr>
              <w:suppressAutoHyphens/>
              <w:spacing w:after="80" w:line="360" w:lineRule="auto"/>
              <w:jc w:val="center"/>
              <w:rPr>
                <w:rFonts w:ascii="Times New Roman" w:eastAsia="Times New Roman" w:hAnsi="Times New Roman" w:cs="Times New Roman"/>
                <w:kern w:val="1"/>
                <w:sz w:val="24"/>
                <w:szCs w:val="24"/>
                <w:lang w:val="en-US"/>
                <w14:ligatures w14:val="none"/>
              </w:rPr>
            </w:pPr>
            <w:r w:rsidRPr="001A626F">
              <w:rPr>
                <w:rFonts w:ascii="Times New Roman" w:eastAsia="Times New Roman" w:hAnsi="Times New Roman" w:cs="Times New Roman"/>
                <w:b/>
                <w:bCs/>
                <w:spacing w:val="-2"/>
                <w:kern w:val="1"/>
                <w:sz w:val="24"/>
                <w:szCs w:val="24"/>
                <w14:ligatures w14:val="none"/>
              </w:rPr>
              <w:t>Preț Unitar, lei fără TVA</w:t>
            </w:r>
          </w:p>
        </w:tc>
        <w:tc>
          <w:tcPr>
            <w:tcW w:w="188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C197184" w14:textId="77777777" w:rsidR="00CE54EB" w:rsidRPr="001A626F" w:rsidRDefault="00CE54EB" w:rsidP="00CE54EB">
            <w:pPr>
              <w:suppressAutoHyphens/>
              <w:spacing w:after="80" w:line="360" w:lineRule="auto"/>
              <w:jc w:val="center"/>
              <w:rPr>
                <w:rFonts w:ascii="Times New Roman" w:eastAsia="Times New Roman" w:hAnsi="Times New Roman" w:cs="Times New Roman"/>
                <w:kern w:val="1"/>
                <w:sz w:val="24"/>
                <w:szCs w:val="24"/>
                <w:lang w:val="en-US"/>
                <w14:ligatures w14:val="none"/>
              </w:rPr>
            </w:pPr>
            <w:r w:rsidRPr="001A626F">
              <w:rPr>
                <w:rFonts w:ascii="Times New Roman" w:eastAsia="Times New Roman" w:hAnsi="Times New Roman" w:cs="Times New Roman"/>
                <w:b/>
                <w:bCs/>
                <w:spacing w:val="-2"/>
                <w:kern w:val="1"/>
                <w:sz w:val="24"/>
                <w:szCs w:val="24"/>
                <w14:ligatures w14:val="none"/>
              </w:rPr>
              <w:t>Valoare totală, lei fără TVA</w:t>
            </w:r>
          </w:p>
        </w:tc>
      </w:tr>
      <w:tr w:rsidR="00CE54EB" w:rsidRPr="001A626F" w14:paraId="2EB6D423" w14:textId="77777777" w:rsidTr="00CE54EB">
        <w:trPr>
          <w:trHeight w:val="557"/>
        </w:trPr>
        <w:tc>
          <w:tcPr>
            <w:tcW w:w="909" w:type="dxa"/>
            <w:tcBorders>
              <w:left w:val="single" w:sz="4" w:space="0" w:color="00000A"/>
              <w:bottom w:val="single" w:sz="4" w:space="0" w:color="00000A"/>
            </w:tcBorders>
            <w:shd w:val="clear" w:color="auto" w:fill="FFFFFF"/>
            <w:vAlign w:val="center"/>
          </w:tcPr>
          <w:p w14:paraId="05BFAE82" w14:textId="77777777" w:rsidR="00CE54EB" w:rsidRPr="001A626F" w:rsidRDefault="00CE54EB" w:rsidP="00CE54EB">
            <w:pPr>
              <w:suppressAutoHyphens/>
              <w:spacing w:after="0" w:line="360" w:lineRule="auto"/>
              <w:jc w:val="center"/>
              <w:rPr>
                <w:rFonts w:ascii="Times New Roman" w:eastAsia="Times New Roman" w:hAnsi="Times New Roman" w:cs="Times New Roman"/>
                <w:kern w:val="1"/>
                <w:sz w:val="24"/>
                <w:szCs w:val="24"/>
                <w:lang w:val="en-US"/>
                <w14:ligatures w14:val="none"/>
              </w:rPr>
            </w:pPr>
            <w:r w:rsidRPr="001A626F">
              <w:rPr>
                <w:rFonts w:ascii="Times New Roman" w:eastAsia="Times New Roman" w:hAnsi="Times New Roman" w:cs="Times New Roman"/>
                <w:b/>
                <w:bCs/>
                <w:color w:val="000000"/>
                <w:kern w:val="1"/>
                <w:sz w:val="24"/>
                <w:szCs w:val="24"/>
                <w14:ligatures w14:val="none"/>
              </w:rPr>
              <w:t>1</w:t>
            </w:r>
          </w:p>
        </w:tc>
        <w:tc>
          <w:tcPr>
            <w:tcW w:w="3137" w:type="dxa"/>
            <w:tcBorders>
              <w:left w:val="single" w:sz="4" w:space="0" w:color="00000A"/>
              <w:bottom w:val="single" w:sz="4" w:space="0" w:color="00000A"/>
            </w:tcBorders>
            <w:shd w:val="clear" w:color="auto" w:fill="FFFFFF"/>
            <w:vAlign w:val="center"/>
          </w:tcPr>
          <w:p w14:paraId="2596611C" w14:textId="77777777" w:rsidR="00CE54EB" w:rsidRPr="001A626F" w:rsidRDefault="00CE54EB" w:rsidP="00CE54EB">
            <w:pPr>
              <w:suppressAutoHyphens/>
              <w:spacing w:after="0" w:line="360" w:lineRule="auto"/>
              <w:jc w:val="center"/>
              <w:rPr>
                <w:rFonts w:ascii="Times New Roman" w:eastAsia="Times New Roman" w:hAnsi="Times New Roman" w:cs="Times New Roman"/>
                <w:kern w:val="1"/>
                <w:sz w:val="24"/>
                <w:szCs w:val="24"/>
                <w:lang w:val="en-US"/>
                <w14:ligatures w14:val="none"/>
              </w:rPr>
            </w:pPr>
            <w:r w:rsidRPr="001A626F">
              <w:rPr>
                <w:rFonts w:ascii="Times New Roman" w:eastAsia="Times New Roman" w:hAnsi="Times New Roman" w:cs="Times New Roman"/>
                <w:b/>
                <w:bCs/>
                <w:color w:val="000000"/>
                <w:kern w:val="1"/>
                <w:sz w:val="24"/>
                <w:szCs w:val="24"/>
                <w14:ligatures w14:val="none"/>
              </w:rPr>
              <w:t>2</w:t>
            </w:r>
          </w:p>
        </w:tc>
        <w:tc>
          <w:tcPr>
            <w:tcW w:w="1268" w:type="dxa"/>
            <w:tcBorders>
              <w:left w:val="single" w:sz="4" w:space="0" w:color="00000A"/>
              <w:bottom w:val="single" w:sz="4" w:space="0" w:color="00000A"/>
            </w:tcBorders>
            <w:shd w:val="clear" w:color="auto" w:fill="FFFFFF"/>
            <w:vAlign w:val="center"/>
          </w:tcPr>
          <w:p w14:paraId="15182546" w14:textId="77777777" w:rsidR="00CE54EB" w:rsidRPr="001A626F" w:rsidRDefault="00CE54EB" w:rsidP="00CE54EB">
            <w:pPr>
              <w:suppressAutoHyphens/>
              <w:spacing w:after="0" w:line="360" w:lineRule="auto"/>
              <w:jc w:val="center"/>
              <w:rPr>
                <w:rFonts w:ascii="Times New Roman" w:eastAsia="Times New Roman" w:hAnsi="Times New Roman" w:cs="Times New Roman"/>
                <w:kern w:val="1"/>
                <w:sz w:val="24"/>
                <w:szCs w:val="24"/>
                <w:lang w:val="en-US"/>
                <w14:ligatures w14:val="none"/>
              </w:rPr>
            </w:pPr>
            <w:r w:rsidRPr="001A626F">
              <w:rPr>
                <w:rFonts w:ascii="Times New Roman" w:eastAsia="Times New Roman" w:hAnsi="Times New Roman" w:cs="Times New Roman"/>
                <w:b/>
                <w:bCs/>
                <w:color w:val="000000"/>
                <w:kern w:val="1"/>
                <w:sz w:val="24"/>
                <w:szCs w:val="24"/>
                <w14:ligatures w14:val="none"/>
              </w:rPr>
              <w:t>3</w:t>
            </w:r>
          </w:p>
        </w:tc>
        <w:tc>
          <w:tcPr>
            <w:tcW w:w="1355" w:type="dxa"/>
            <w:tcBorders>
              <w:left w:val="single" w:sz="4" w:space="0" w:color="00000A"/>
              <w:bottom w:val="single" w:sz="4" w:space="0" w:color="00000A"/>
            </w:tcBorders>
            <w:shd w:val="clear" w:color="auto" w:fill="FFFFFF"/>
            <w:vAlign w:val="center"/>
          </w:tcPr>
          <w:p w14:paraId="5A5AA773" w14:textId="77777777" w:rsidR="00CE54EB" w:rsidRPr="001A626F" w:rsidRDefault="00CE54EB" w:rsidP="00CE54EB">
            <w:pPr>
              <w:suppressAutoHyphens/>
              <w:spacing w:after="0" w:line="360" w:lineRule="auto"/>
              <w:jc w:val="center"/>
              <w:rPr>
                <w:rFonts w:ascii="Times New Roman" w:eastAsia="Times New Roman" w:hAnsi="Times New Roman" w:cs="Times New Roman"/>
                <w:kern w:val="1"/>
                <w:sz w:val="24"/>
                <w:szCs w:val="24"/>
                <w:lang w:val="en-US"/>
                <w14:ligatures w14:val="none"/>
              </w:rPr>
            </w:pPr>
            <w:r w:rsidRPr="001A626F">
              <w:rPr>
                <w:rFonts w:ascii="Times New Roman" w:eastAsia="Times New Roman" w:hAnsi="Times New Roman" w:cs="Times New Roman"/>
                <w:b/>
                <w:bCs/>
                <w:color w:val="000000"/>
                <w:kern w:val="1"/>
                <w:sz w:val="24"/>
                <w:szCs w:val="24"/>
                <w14:ligatures w14:val="none"/>
              </w:rPr>
              <w:t>4</w:t>
            </w:r>
          </w:p>
        </w:tc>
        <w:tc>
          <w:tcPr>
            <w:tcW w:w="1611" w:type="dxa"/>
            <w:tcBorders>
              <w:left w:val="single" w:sz="4" w:space="0" w:color="00000A"/>
              <w:bottom w:val="single" w:sz="4" w:space="0" w:color="00000A"/>
            </w:tcBorders>
            <w:shd w:val="clear" w:color="auto" w:fill="FFFFFF"/>
            <w:vAlign w:val="center"/>
          </w:tcPr>
          <w:p w14:paraId="62D6C962" w14:textId="77777777" w:rsidR="00CE54EB" w:rsidRPr="001A626F" w:rsidRDefault="00CE54EB" w:rsidP="00CE54EB">
            <w:pPr>
              <w:suppressAutoHyphens/>
              <w:spacing w:after="0" w:line="360" w:lineRule="auto"/>
              <w:jc w:val="center"/>
              <w:rPr>
                <w:rFonts w:ascii="Times New Roman" w:eastAsia="Times New Roman" w:hAnsi="Times New Roman" w:cs="Times New Roman"/>
                <w:kern w:val="1"/>
                <w:sz w:val="24"/>
                <w:szCs w:val="24"/>
                <w:lang w:val="en-US"/>
                <w14:ligatures w14:val="none"/>
              </w:rPr>
            </w:pPr>
            <w:r w:rsidRPr="001A626F">
              <w:rPr>
                <w:rFonts w:ascii="Times New Roman" w:eastAsia="Times New Roman" w:hAnsi="Times New Roman" w:cs="Times New Roman"/>
                <w:b/>
                <w:bCs/>
                <w:color w:val="000000"/>
                <w:kern w:val="1"/>
                <w:sz w:val="24"/>
                <w:szCs w:val="24"/>
                <w14:ligatures w14:val="none"/>
              </w:rPr>
              <w:t>5</w:t>
            </w:r>
          </w:p>
        </w:tc>
        <w:tc>
          <w:tcPr>
            <w:tcW w:w="1886" w:type="dxa"/>
            <w:tcBorders>
              <w:left w:val="single" w:sz="4" w:space="0" w:color="00000A"/>
              <w:bottom w:val="single" w:sz="4" w:space="0" w:color="00000A"/>
              <w:right w:val="single" w:sz="4" w:space="0" w:color="00000A"/>
            </w:tcBorders>
            <w:shd w:val="clear" w:color="auto" w:fill="FFFFFF"/>
            <w:vAlign w:val="center"/>
          </w:tcPr>
          <w:p w14:paraId="64F88FF0" w14:textId="77777777" w:rsidR="00CE54EB" w:rsidRPr="001A626F" w:rsidRDefault="00CE54EB" w:rsidP="00CE54EB">
            <w:pPr>
              <w:suppressAutoHyphens/>
              <w:spacing w:after="0" w:line="360" w:lineRule="auto"/>
              <w:jc w:val="center"/>
              <w:rPr>
                <w:rFonts w:ascii="Times New Roman" w:eastAsia="Times New Roman" w:hAnsi="Times New Roman" w:cs="Times New Roman"/>
                <w:kern w:val="1"/>
                <w:sz w:val="24"/>
                <w:szCs w:val="24"/>
                <w:lang w:val="en-US"/>
                <w14:ligatures w14:val="none"/>
              </w:rPr>
            </w:pPr>
            <w:r w:rsidRPr="001A626F">
              <w:rPr>
                <w:rFonts w:ascii="Times New Roman" w:eastAsia="Times New Roman" w:hAnsi="Times New Roman" w:cs="Times New Roman"/>
                <w:b/>
                <w:bCs/>
                <w:color w:val="000000"/>
                <w:kern w:val="1"/>
                <w:sz w:val="24"/>
                <w:szCs w:val="24"/>
                <w14:ligatures w14:val="none"/>
              </w:rPr>
              <w:t>6</w:t>
            </w:r>
          </w:p>
        </w:tc>
      </w:tr>
      <w:tr w:rsidR="00CE54EB" w:rsidRPr="001A626F" w14:paraId="0076CABC" w14:textId="77777777" w:rsidTr="00CE54EB">
        <w:trPr>
          <w:trHeight w:val="278"/>
        </w:trPr>
        <w:tc>
          <w:tcPr>
            <w:tcW w:w="909" w:type="dxa"/>
            <w:tcBorders>
              <w:top w:val="single" w:sz="4" w:space="0" w:color="00000A"/>
              <w:left w:val="single" w:sz="4" w:space="0" w:color="00000A"/>
              <w:bottom w:val="single" w:sz="4" w:space="0" w:color="00000A"/>
            </w:tcBorders>
            <w:shd w:val="clear" w:color="auto" w:fill="FFFFFF"/>
            <w:vAlign w:val="center"/>
          </w:tcPr>
          <w:p w14:paraId="36F51669" w14:textId="77777777" w:rsidR="00CE54EB" w:rsidRPr="001A626F" w:rsidRDefault="00CE54EB" w:rsidP="00CE54EB">
            <w:pPr>
              <w:suppressAutoHyphens/>
              <w:spacing w:after="0" w:line="360" w:lineRule="auto"/>
              <w:jc w:val="center"/>
              <w:rPr>
                <w:rFonts w:ascii="Times New Roman" w:eastAsia="Times New Roman" w:hAnsi="Times New Roman" w:cs="Times New Roman"/>
                <w:kern w:val="1"/>
                <w:sz w:val="24"/>
                <w:szCs w:val="24"/>
                <w:lang w:val="en-US"/>
                <w14:ligatures w14:val="none"/>
              </w:rPr>
            </w:pPr>
            <w:r w:rsidRPr="001A626F">
              <w:rPr>
                <w:rFonts w:ascii="Times New Roman" w:eastAsia="Times New Roman" w:hAnsi="Times New Roman" w:cs="Times New Roman"/>
                <w:color w:val="000000"/>
                <w:kern w:val="1"/>
                <w:sz w:val="24"/>
                <w:szCs w:val="24"/>
                <w14:ligatures w14:val="none"/>
              </w:rPr>
              <w:t>1.</w:t>
            </w:r>
          </w:p>
        </w:tc>
        <w:tc>
          <w:tcPr>
            <w:tcW w:w="3137" w:type="dxa"/>
            <w:tcBorders>
              <w:top w:val="single" w:sz="4" w:space="0" w:color="00000A"/>
              <w:left w:val="single" w:sz="4" w:space="0" w:color="00000A"/>
              <w:bottom w:val="single" w:sz="4" w:space="0" w:color="00000A"/>
            </w:tcBorders>
            <w:shd w:val="clear" w:color="auto" w:fill="FFFFFF"/>
            <w:vAlign w:val="center"/>
          </w:tcPr>
          <w:p w14:paraId="73698FDC" w14:textId="77777777" w:rsidR="00CE54EB" w:rsidRPr="001A626F" w:rsidRDefault="00CE54EB" w:rsidP="00CE54EB">
            <w:pPr>
              <w:suppressAutoHyphens/>
              <w:spacing w:after="0" w:line="360" w:lineRule="auto"/>
              <w:jc w:val="both"/>
              <w:rPr>
                <w:rFonts w:ascii="Times New Roman" w:eastAsia="Times New Roman" w:hAnsi="Times New Roman" w:cs="Times New Roman"/>
                <w:kern w:val="1"/>
                <w:sz w:val="24"/>
                <w:szCs w:val="24"/>
                <w:lang w:val="en-US"/>
                <w14:ligatures w14:val="none"/>
              </w:rPr>
            </w:pPr>
            <w:r w:rsidRPr="001A626F">
              <w:rPr>
                <w:rFonts w:ascii="Times New Roman" w:eastAsia="Times New Roman" w:hAnsi="Times New Roman" w:cs="Times New Roman"/>
                <w:color w:val="000000"/>
                <w:kern w:val="1"/>
                <w:sz w:val="24"/>
                <w:szCs w:val="24"/>
                <w14:ligatures w14:val="none"/>
              </w:rPr>
              <w:t>Servicii de catering</w:t>
            </w:r>
          </w:p>
          <w:p w14:paraId="33C0E355" w14:textId="77777777" w:rsidR="00CE54EB" w:rsidRPr="001A626F" w:rsidRDefault="00CE54EB" w:rsidP="00CE54EB">
            <w:pPr>
              <w:suppressAutoHyphens/>
              <w:spacing w:after="0" w:line="360" w:lineRule="auto"/>
              <w:jc w:val="both"/>
              <w:rPr>
                <w:rFonts w:ascii="Times New Roman" w:eastAsia="Times New Roman" w:hAnsi="Times New Roman" w:cs="Times New Roman"/>
                <w:kern w:val="1"/>
                <w:sz w:val="24"/>
                <w:szCs w:val="24"/>
                <w:lang w:val="en-US"/>
                <w14:ligatures w14:val="none"/>
              </w:rPr>
            </w:pPr>
            <w:r w:rsidRPr="001A626F">
              <w:rPr>
                <w:rFonts w:ascii="Times New Roman" w:eastAsia="Times New Roman" w:hAnsi="Times New Roman" w:cs="Times New Roman"/>
                <w:color w:val="000000"/>
                <w:kern w:val="1"/>
                <w:sz w:val="24"/>
                <w:szCs w:val="24"/>
                <w14:ligatures w14:val="none"/>
              </w:rPr>
              <w:t xml:space="preserve">Masă caldă: fel principal  + desert </w:t>
            </w:r>
          </w:p>
        </w:tc>
        <w:tc>
          <w:tcPr>
            <w:tcW w:w="1268" w:type="dxa"/>
            <w:tcBorders>
              <w:top w:val="single" w:sz="4" w:space="0" w:color="00000A"/>
              <w:left w:val="single" w:sz="4" w:space="0" w:color="00000A"/>
              <w:bottom w:val="single" w:sz="4" w:space="0" w:color="00000A"/>
            </w:tcBorders>
            <w:shd w:val="clear" w:color="auto" w:fill="FFFFFF"/>
            <w:vAlign w:val="center"/>
          </w:tcPr>
          <w:p w14:paraId="09DE09D3" w14:textId="77777777" w:rsidR="00CE54EB" w:rsidRPr="001A626F" w:rsidRDefault="00CE54EB" w:rsidP="00CE54EB">
            <w:pPr>
              <w:suppressAutoHyphens/>
              <w:spacing w:after="0" w:line="360" w:lineRule="auto"/>
              <w:jc w:val="both"/>
              <w:rPr>
                <w:rFonts w:ascii="Times New Roman" w:eastAsia="Times New Roman" w:hAnsi="Times New Roman" w:cs="Times New Roman"/>
                <w:kern w:val="1"/>
                <w:sz w:val="24"/>
                <w:szCs w:val="24"/>
                <w:lang w:val="en-US"/>
                <w14:ligatures w14:val="none"/>
              </w:rPr>
            </w:pPr>
            <w:r w:rsidRPr="001A626F">
              <w:rPr>
                <w:rFonts w:ascii="Times New Roman" w:eastAsia="Times New Roman" w:hAnsi="Times New Roman" w:cs="Times New Roman"/>
                <w:color w:val="000000"/>
                <w:kern w:val="1"/>
                <w:sz w:val="24"/>
                <w:szCs w:val="24"/>
                <w14:ligatures w14:val="none"/>
              </w:rPr>
              <w:t>buc.</w:t>
            </w:r>
          </w:p>
        </w:tc>
        <w:tc>
          <w:tcPr>
            <w:tcW w:w="1355" w:type="dxa"/>
            <w:tcBorders>
              <w:top w:val="single" w:sz="4" w:space="0" w:color="00000A"/>
              <w:left w:val="single" w:sz="4" w:space="0" w:color="00000A"/>
              <w:bottom w:val="single" w:sz="4" w:space="0" w:color="00000A"/>
            </w:tcBorders>
            <w:shd w:val="clear" w:color="auto" w:fill="FFFFFF"/>
            <w:vAlign w:val="center"/>
          </w:tcPr>
          <w:p w14:paraId="262BA43E" w14:textId="77777777" w:rsidR="00CE54EB" w:rsidRPr="001A626F" w:rsidRDefault="00CE54EB" w:rsidP="00CE54EB">
            <w:pPr>
              <w:suppressAutoHyphens/>
              <w:spacing w:after="0" w:line="360" w:lineRule="auto"/>
              <w:jc w:val="both"/>
              <w:rPr>
                <w:rFonts w:ascii="Times New Roman" w:eastAsia="Times New Roman" w:hAnsi="Times New Roman" w:cs="Times New Roman"/>
                <w:kern w:val="1"/>
                <w:sz w:val="24"/>
                <w:szCs w:val="24"/>
                <w:lang w:val="en-US"/>
                <w14:ligatures w14:val="none"/>
              </w:rPr>
            </w:pPr>
            <w:r w:rsidRPr="001A626F">
              <w:rPr>
                <w:rFonts w:ascii="Times New Roman" w:eastAsia="Times New Roman" w:hAnsi="Times New Roman" w:cs="Times New Roman"/>
                <w:kern w:val="1"/>
                <w:sz w:val="24"/>
                <w:szCs w:val="24"/>
                <w:lang w:val="en-US"/>
                <w14:ligatures w14:val="none"/>
              </w:rPr>
              <w:t xml:space="preserve">5235 </w:t>
            </w:r>
          </w:p>
        </w:tc>
        <w:tc>
          <w:tcPr>
            <w:tcW w:w="1611" w:type="dxa"/>
            <w:tcBorders>
              <w:top w:val="single" w:sz="4" w:space="0" w:color="00000A"/>
              <w:left w:val="single" w:sz="4" w:space="0" w:color="00000A"/>
              <w:bottom w:val="single" w:sz="4" w:space="0" w:color="00000A"/>
            </w:tcBorders>
            <w:shd w:val="clear" w:color="auto" w:fill="FFFFFF"/>
            <w:vAlign w:val="center"/>
          </w:tcPr>
          <w:p w14:paraId="7348A806" w14:textId="77777777" w:rsidR="00CE54EB" w:rsidRPr="001A626F" w:rsidRDefault="00CE54EB" w:rsidP="00CE54EB">
            <w:pPr>
              <w:suppressAutoHyphens/>
              <w:spacing w:after="0" w:line="360" w:lineRule="auto"/>
              <w:jc w:val="both"/>
              <w:rPr>
                <w:rFonts w:ascii="Times New Roman" w:eastAsia="Times New Roman" w:hAnsi="Times New Roman" w:cs="Times New Roman"/>
                <w:kern w:val="1"/>
                <w:sz w:val="24"/>
                <w:szCs w:val="24"/>
                <w:lang w:val="en-US"/>
                <w14:ligatures w14:val="none"/>
              </w:rPr>
            </w:pPr>
            <w:r w:rsidRPr="001A626F">
              <w:rPr>
                <w:rFonts w:ascii="Times New Roman" w:eastAsia="Times New Roman" w:hAnsi="Times New Roman" w:cs="Times New Roman"/>
                <w:color w:val="000000"/>
                <w:kern w:val="1"/>
                <w:sz w:val="24"/>
                <w:szCs w:val="24"/>
                <w14:ligatures w14:val="none"/>
              </w:rPr>
              <w:t>22 lei</w:t>
            </w:r>
          </w:p>
        </w:tc>
        <w:tc>
          <w:tcPr>
            <w:tcW w:w="188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562F5A6" w14:textId="77777777" w:rsidR="00CE54EB" w:rsidRPr="001A626F" w:rsidRDefault="00CE54EB" w:rsidP="00CE54EB">
            <w:pPr>
              <w:suppressAutoHyphens/>
              <w:spacing w:after="0" w:line="360" w:lineRule="auto"/>
              <w:jc w:val="both"/>
              <w:rPr>
                <w:rFonts w:ascii="Times New Roman" w:eastAsia="Times New Roman" w:hAnsi="Times New Roman" w:cs="Times New Roman"/>
                <w:kern w:val="1"/>
                <w:sz w:val="24"/>
                <w:szCs w:val="24"/>
                <w:lang w:val="en-US"/>
                <w14:ligatures w14:val="none"/>
              </w:rPr>
            </w:pPr>
            <w:r w:rsidRPr="001A626F">
              <w:rPr>
                <w:rFonts w:ascii="Times New Roman" w:eastAsia="Times New Roman" w:hAnsi="Times New Roman" w:cs="Times New Roman"/>
                <w:color w:val="000000"/>
                <w:kern w:val="1"/>
                <w:sz w:val="24"/>
                <w:szCs w:val="24"/>
                <w14:ligatures w14:val="none"/>
              </w:rPr>
              <w:t>115.170 lei</w:t>
            </w:r>
          </w:p>
        </w:tc>
      </w:tr>
      <w:tr w:rsidR="00CE54EB" w:rsidRPr="001A626F" w14:paraId="79CB29E6" w14:textId="77777777" w:rsidTr="00CE54EB">
        <w:trPr>
          <w:trHeight w:val="278"/>
        </w:trPr>
        <w:tc>
          <w:tcPr>
            <w:tcW w:w="909" w:type="dxa"/>
            <w:tcBorders>
              <w:top w:val="single" w:sz="4" w:space="0" w:color="00000A"/>
              <w:left w:val="single" w:sz="4" w:space="0" w:color="00000A"/>
              <w:bottom w:val="single" w:sz="4" w:space="0" w:color="00000A"/>
            </w:tcBorders>
            <w:shd w:val="clear" w:color="auto" w:fill="FFFFFF"/>
            <w:vAlign w:val="center"/>
          </w:tcPr>
          <w:p w14:paraId="684C3136" w14:textId="77777777" w:rsidR="00CE54EB" w:rsidRPr="001A626F" w:rsidRDefault="00CE54EB" w:rsidP="00CE54EB">
            <w:pPr>
              <w:suppressAutoHyphens/>
              <w:spacing w:after="0" w:line="360" w:lineRule="auto"/>
              <w:jc w:val="center"/>
              <w:rPr>
                <w:rFonts w:ascii="Times New Roman" w:eastAsia="Times New Roman" w:hAnsi="Times New Roman" w:cs="Times New Roman"/>
                <w:kern w:val="1"/>
                <w:sz w:val="24"/>
                <w:szCs w:val="24"/>
                <w:lang w:val="en-US"/>
                <w14:ligatures w14:val="none"/>
              </w:rPr>
            </w:pPr>
            <w:r w:rsidRPr="001A626F">
              <w:rPr>
                <w:rFonts w:ascii="Times New Roman" w:eastAsia="Times New Roman" w:hAnsi="Times New Roman" w:cs="Times New Roman"/>
                <w:color w:val="000000"/>
                <w:kern w:val="1"/>
                <w:sz w:val="24"/>
                <w:szCs w:val="24"/>
                <w14:ligatures w14:val="none"/>
              </w:rPr>
              <w:t>2.</w:t>
            </w:r>
          </w:p>
        </w:tc>
        <w:tc>
          <w:tcPr>
            <w:tcW w:w="3137" w:type="dxa"/>
            <w:tcBorders>
              <w:top w:val="single" w:sz="4" w:space="0" w:color="00000A"/>
              <w:left w:val="single" w:sz="4" w:space="0" w:color="00000A"/>
              <w:bottom w:val="single" w:sz="4" w:space="0" w:color="00000A"/>
            </w:tcBorders>
            <w:shd w:val="clear" w:color="auto" w:fill="FFFFFF"/>
            <w:vAlign w:val="center"/>
          </w:tcPr>
          <w:p w14:paraId="4E08D72F" w14:textId="77777777" w:rsidR="00CE54EB" w:rsidRPr="001A626F" w:rsidRDefault="00CE54EB" w:rsidP="00CE54EB">
            <w:pPr>
              <w:suppressAutoHyphens/>
              <w:snapToGrid w:val="0"/>
              <w:spacing w:after="0" w:line="360" w:lineRule="auto"/>
              <w:jc w:val="both"/>
              <w:rPr>
                <w:rFonts w:ascii="Times New Roman" w:eastAsia="Times New Roman" w:hAnsi="Times New Roman" w:cs="Times New Roman"/>
                <w:kern w:val="1"/>
                <w:sz w:val="24"/>
                <w:szCs w:val="24"/>
                <w:lang w:val="en-US"/>
                <w14:ligatures w14:val="none"/>
              </w:rPr>
            </w:pPr>
            <w:r w:rsidRPr="001A626F">
              <w:rPr>
                <w:rFonts w:ascii="Times New Roman" w:eastAsia="Times New Roman" w:hAnsi="Times New Roman" w:cs="Times New Roman"/>
                <w:color w:val="000000"/>
                <w:kern w:val="1"/>
                <w:sz w:val="24"/>
                <w:szCs w:val="24"/>
                <w14:ligatures w14:val="none"/>
              </w:rPr>
              <w:t>TOTAL</w:t>
            </w:r>
          </w:p>
        </w:tc>
        <w:tc>
          <w:tcPr>
            <w:tcW w:w="1268" w:type="dxa"/>
            <w:tcBorders>
              <w:top w:val="single" w:sz="4" w:space="0" w:color="00000A"/>
              <w:left w:val="single" w:sz="4" w:space="0" w:color="00000A"/>
              <w:bottom w:val="single" w:sz="4" w:space="0" w:color="00000A"/>
            </w:tcBorders>
            <w:shd w:val="clear" w:color="auto" w:fill="FFFFFF"/>
            <w:vAlign w:val="center"/>
          </w:tcPr>
          <w:p w14:paraId="443400F6" w14:textId="77777777" w:rsidR="00CE54EB" w:rsidRPr="001A626F" w:rsidRDefault="00CE54EB" w:rsidP="00CE54EB">
            <w:pPr>
              <w:suppressAutoHyphens/>
              <w:snapToGrid w:val="0"/>
              <w:spacing w:after="0" w:line="360" w:lineRule="auto"/>
              <w:jc w:val="both"/>
              <w:rPr>
                <w:rFonts w:ascii="Times New Roman" w:eastAsia="Times New Roman" w:hAnsi="Times New Roman" w:cs="Times New Roman"/>
                <w:kern w:val="1"/>
                <w:sz w:val="24"/>
                <w:szCs w:val="24"/>
                <w:lang w:val="en-US"/>
                <w14:ligatures w14:val="none"/>
              </w:rPr>
            </w:pPr>
            <w:r w:rsidRPr="001A626F">
              <w:rPr>
                <w:rFonts w:ascii="Times New Roman" w:eastAsia="Times New Roman" w:hAnsi="Times New Roman" w:cs="Times New Roman"/>
                <w:color w:val="000000"/>
                <w:kern w:val="1"/>
                <w:sz w:val="24"/>
                <w:szCs w:val="24"/>
                <w14:ligatures w14:val="none"/>
              </w:rPr>
              <w:t>buc.</w:t>
            </w:r>
          </w:p>
        </w:tc>
        <w:tc>
          <w:tcPr>
            <w:tcW w:w="1355" w:type="dxa"/>
            <w:tcBorders>
              <w:top w:val="single" w:sz="4" w:space="0" w:color="00000A"/>
              <w:left w:val="single" w:sz="4" w:space="0" w:color="00000A"/>
              <w:bottom w:val="single" w:sz="4" w:space="0" w:color="00000A"/>
            </w:tcBorders>
            <w:shd w:val="clear" w:color="auto" w:fill="FFFFFF"/>
            <w:vAlign w:val="center"/>
          </w:tcPr>
          <w:p w14:paraId="1A15C3DF" w14:textId="77777777" w:rsidR="00CE54EB" w:rsidRPr="001A626F" w:rsidRDefault="00CE54EB" w:rsidP="00CE54EB">
            <w:pPr>
              <w:suppressAutoHyphens/>
              <w:snapToGrid w:val="0"/>
              <w:spacing w:after="0" w:line="360" w:lineRule="auto"/>
              <w:jc w:val="both"/>
              <w:rPr>
                <w:rFonts w:ascii="Times New Roman" w:eastAsia="Times New Roman" w:hAnsi="Times New Roman" w:cs="Times New Roman"/>
                <w:kern w:val="1"/>
                <w:sz w:val="24"/>
                <w:szCs w:val="24"/>
                <w:lang w:val="en-US"/>
                <w14:ligatures w14:val="none"/>
              </w:rPr>
            </w:pPr>
            <w:r w:rsidRPr="001A626F">
              <w:rPr>
                <w:rFonts w:ascii="Times New Roman" w:eastAsia="Times New Roman" w:hAnsi="Times New Roman" w:cs="Times New Roman"/>
                <w:kern w:val="1"/>
                <w:sz w:val="24"/>
                <w:szCs w:val="24"/>
                <w:lang w:val="en-US"/>
                <w14:ligatures w14:val="none"/>
              </w:rPr>
              <w:t xml:space="preserve">5235 </w:t>
            </w:r>
          </w:p>
        </w:tc>
        <w:tc>
          <w:tcPr>
            <w:tcW w:w="1611" w:type="dxa"/>
            <w:tcBorders>
              <w:top w:val="single" w:sz="4" w:space="0" w:color="00000A"/>
              <w:left w:val="single" w:sz="4" w:space="0" w:color="00000A"/>
              <w:bottom w:val="single" w:sz="4" w:space="0" w:color="00000A"/>
            </w:tcBorders>
            <w:shd w:val="clear" w:color="auto" w:fill="FFFFFF"/>
            <w:vAlign w:val="center"/>
          </w:tcPr>
          <w:p w14:paraId="50080812" w14:textId="77777777" w:rsidR="00CE54EB" w:rsidRPr="001A626F" w:rsidRDefault="00CE54EB" w:rsidP="00CE54EB">
            <w:pPr>
              <w:suppressAutoHyphens/>
              <w:spacing w:after="0" w:line="360" w:lineRule="auto"/>
              <w:jc w:val="both"/>
              <w:rPr>
                <w:rFonts w:ascii="Times New Roman" w:eastAsia="Times New Roman" w:hAnsi="Times New Roman" w:cs="Times New Roman"/>
                <w:kern w:val="1"/>
                <w:sz w:val="24"/>
                <w:szCs w:val="24"/>
                <w:lang w:val="en-US"/>
                <w14:ligatures w14:val="none"/>
              </w:rPr>
            </w:pPr>
            <w:r w:rsidRPr="001A626F">
              <w:rPr>
                <w:rFonts w:ascii="Times New Roman" w:eastAsia="Times New Roman" w:hAnsi="Times New Roman" w:cs="Times New Roman"/>
                <w:color w:val="000000"/>
                <w:kern w:val="1"/>
                <w:sz w:val="24"/>
                <w:szCs w:val="24"/>
                <w14:ligatures w14:val="none"/>
              </w:rPr>
              <w:t>22 lei</w:t>
            </w:r>
          </w:p>
        </w:tc>
        <w:tc>
          <w:tcPr>
            <w:tcW w:w="188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F2A6E02" w14:textId="77777777" w:rsidR="00CE54EB" w:rsidRPr="001A626F" w:rsidRDefault="00CE54EB" w:rsidP="00CE54EB">
            <w:pPr>
              <w:suppressAutoHyphens/>
              <w:spacing w:after="0" w:line="360" w:lineRule="auto"/>
              <w:jc w:val="both"/>
              <w:rPr>
                <w:rFonts w:ascii="Times New Roman" w:eastAsia="Times New Roman" w:hAnsi="Times New Roman" w:cs="Times New Roman"/>
                <w:kern w:val="1"/>
                <w:sz w:val="24"/>
                <w:szCs w:val="24"/>
                <w:lang w:val="en-US"/>
                <w14:ligatures w14:val="none"/>
              </w:rPr>
            </w:pPr>
            <w:r w:rsidRPr="001A626F">
              <w:rPr>
                <w:rFonts w:ascii="Times New Roman" w:eastAsia="Times New Roman" w:hAnsi="Times New Roman" w:cs="Times New Roman"/>
                <w:color w:val="000000"/>
                <w:kern w:val="1"/>
                <w:sz w:val="24"/>
                <w:szCs w:val="24"/>
                <w14:ligatures w14:val="none"/>
              </w:rPr>
              <w:t>115.170 lei</w:t>
            </w:r>
          </w:p>
        </w:tc>
      </w:tr>
      <w:bookmarkEnd w:id="0"/>
    </w:tbl>
    <w:p w14:paraId="270F08D0" w14:textId="77777777" w:rsidR="008967C9" w:rsidRPr="00086002" w:rsidRDefault="008967C9" w:rsidP="0005566A">
      <w:pPr>
        <w:suppressAutoHyphens/>
        <w:spacing w:after="0" w:line="360" w:lineRule="auto"/>
        <w:rPr>
          <w:rFonts w:ascii="Times New Roman" w:eastAsia="Times New Roman" w:hAnsi="Times New Roman" w:cs="Times New Roman"/>
          <w:b/>
          <w:color w:val="000000"/>
          <w:kern w:val="1"/>
          <w:sz w:val="24"/>
          <w:szCs w:val="24"/>
          <w14:ligatures w14:val="none"/>
        </w:rPr>
      </w:pPr>
    </w:p>
    <w:p w14:paraId="6C47F608" w14:textId="77777777" w:rsidR="00CB1B24" w:rsidRPr="00CB1B24" w:rsidRDefault="00CB1B24" w:rsidP="00CB1B24">
      <w:pPr>
        <w:suppressAutoHyphens/>
        <w:spacing w:after="0" w:line="360" w:lineRule="auto"/>
        <w:rPr>
          <w:rFonts w:ascii="Times New Roman" w:eastAsia="Times New Roman" w:hAnsi="Times New Roman" w:cs="Times New Roman"/>
          <w:b/>
          <w:color w:val="000000"/>
          <w:kern w:val="1"/>
          <w:sz w:val="24"/>
          <w:szCs w:val="24"/>
          <w:u w:val="single"/>
          <w14:ligatures w14:val="none"/>
        </w:rPr>
      </w:pPr>
    </w:p>
    <w:p w14:paraId="1FB68160" w14:textId="77777777" w:rsidR="00CB1B24" w:rsidRPr="00CB1B24" w:rsidRDefault="00CB1B24" w:rsidP="00CB1B24">
      <w:pPr>
        <w:suppressAutoHyphens/>
        <w:spacing w:after="0" w:line="360" w:lineRule="auto"/>
        <w:jc w:val="both"/>
        <w:rPr>
          <w:rFonts w:ascii="Times New Roman" w:eastAsia="Times New Roman" w:hAnsi="Times New Roman" w:cs="Times New Roman"/>
          <w:color w:val="00000A"/>
          <w:kern w:val="1"/>
          <w:sz w:val="24"/>
          <w:szCs w:val="24"/>
          <w:lang w:val="en-US"/>
          <w14:ligatures w14:val="none"/>
        </w:rPr>
      </w:pPr>
      <w:r w:rsidRPr="00CB1B24">
        <w:rPr>
          <w:rFonts w:ascii="Times New Roman" w:eastAsia="Times New Roman" w:hAnsi="Times New Roman" w:cs="Times New Roman"/>
          <w:color w:val="000000"/>
          <w:kern w:val="1"/>
          <w:sz w:val="24"/>
          <w:szCs w:val="24"/>
          <w14:ligatures w14:val="none"/>
        </w:rPr>
        <w:t>Preţul indicat mai sus este ferm şi fix şi nu va fi modificat pe durata executării contractului.</w:t>
      </w:r>
    </w:p>
    <w:p w14:paraId="378E0C14" w14:textId="77777777" w:rsidR="00CB1B24" w:rsidRPr="00CB1B24" w:rsidRDefault="00CB1B24" w:rsidP="00CB1B24">
      <w:pPr>
        <w:suppressAutoHyphens/>
        <w:spacing w:after="0" w:line="360" w:lineRule="auto"/>
        <w:jc w:val="both"/>
        <w:rPr>
          <w:rFonts w:ascii="Times New Roman" w:eastAsia="Times New Roman" w:hAnsi="Times New Roman" w:cs="Times New Roman"/>
          <w:color w:val="00000A"/>
          <w:kern w:val="1"/>
          <w:sz w:val="24"/>
          <w:szCs w:val="24"/>
          <w:lang w:val="en-US"/>
          <w14:ligatures w14:val="none"/>
        </w:rPr>
      </w:pPr>
      <w:r w:rsidRPr="00CB1B24">
        <w:rPr>
          <w:rFonts w:ascii="Times New Roman" w:eastAsia="Times New Roman" w:hAnsi="Times New Roman" w:cs="Times New Roman"/>
          <w:color w:val="000000"/>
          <w:kern w:val="1"/>
          <w:sz w:val="24"/>
          <w:szCs w:val="24"/>
          <w14:ligatures w14:val="none"/>
        </w:rPr>
        <w:t>Preţul total ofertat include şi preţul orice alte costuri necesare prestării serviciilor.</w:t>
      </w:r>
    </w:p>
    <w:p w14:paraId="5F722AB0" w14:textId="77777777" w:rsidR="00CB1B24" w:rsidRPr="00CB1B24" w:rsidRDefault="00CB1B24" w:rsidP="00CB1B24">
      <w:pPr>
        <w:suppressAutoHyphens/>
        <w:spacing w:after="0" w:line="360" w:lineRule="auto"/>
        <w:ind w:left="720" w:hanging="720"/>
        <w:rPr>
          <w:rFonts w:ascii="Times New Roman" w:eastAsia="Times New Roman" w:hAnsi="Times New Roman" w:cs="Times New Roman"/>
          <w:b/>
          <w:color w:val="000000"/>
          <w:kern w:val="1"/>
          <w:sz w:val="24"/>
          <w:szCs w:val="24"/>
          <w14:ligatures w14:val="none"/>
        </w:rPr>
      </w:pPr>
    </w:p>
    <w:p w14:paraId="39DC9075" w14:textId="1BEC76B6" w:rsidR="00CB1B24" w:rsidRPr="00CB1B24" w:rsidRDefault="00CB1B24" w:rsidP="00CB1B24">
      <w:pPr>
        <w:suppressAutoHyphens/>
        <w:spacing w:after="0" w:line="360" w:lineRule="auto"/>
        <w:jc w:val="both"/>
        <w:rPr>
          <w:rFonts w:ascii="Times New Roman" w:eastAsia="Times New Roman" w:hAnsi="Times New Roman" w:cs="Times New Roman"/>
          <w:color w:val="00000A"/>
          <w:kern w:val="1"/>
          <w:sz w:val="24"/>
          <w:szCs w:val="24"/>
          <w:lang w:val="en-US"/>
          <w14:ligatures w14:val="none"/>
        </w:rPr>
      </w:pPr>
      <w:r w:rsidRPr="00CB1B24">
        <w:rPr>
          <w:rFonts w:ascii="Times New Roman" w:eastAsia="Times New Roman" w:hAnsi="Times New Roman" w:cs="Times New Roman"/>
          <w:color w:val="000000"/>
          <w:kern w:val="1"/>
          <w:sz w:val="24"/>
          <w:szCs w:val="24"/>
          <w14:ligatures w14:val="none"/>
        </w:rPr>
        <w:t>Prestarea se efectuează în</w:t>
      </w:r>
      <w:r w:rsidR="00FD1390">
        <w:rPr>
          <w:rFonts w:ascii="Times New Roman" w:eastAsia="Times New Roman" w:hAnsi="Times New Roman" w:cs="Times New Roman"/>
          <w:color w:val="000000"/>
          <w:kern w:val="1"/>
          <w:sz w:val="24"/>
          <w:szCs w:val="24"/>
          <w14:ligatures w14:val="none"/>
        </w:rPr>
        <w:t>cepând</w:t>
      </w:r>
      <w:r w:rsidR="00884A57">
        <w:rPr>
          <w:rFonts w:ascii="Times New Roman" w:eastAsia="Times New Roman" w:hAnsi="Times New Roman" w:cs="Times New Roman"/>
          <w:color w:val="000000"/>
          <w:kern w:val="1"/>
          <w:sz w:val="24"/>
          <w:szCs w:val="24"/>
          <w14:ligatures w14:val="none"/>
        </w:rPr>
        <w:t xml:space="preserve"> </w:t>
      </w:r>
      <w:r w:rsidR="009F7F95">
        <w:rPr>
          <w:rFonts w:ascii="Times New Roman" w:eastAsia="Times New Roman" w:hAnsi="Times New Roman" w:cs="Times New Roman"/>
          <w:color w:val="000000"/>
          <w:kern w:val="1"/>
          <w:sz w:val="24"/>
          <w:szCs w:val="24"/>
          <w14:ligatures w14:val="none"/>
        </w:rPr>
        <w:t>cu data</w:t>
      </w:r>
      <w:r w:rsidRPr="00CB1B24">
        <w:rPr>
          <w:rFonts w:ascii="Times New Roman" w:eastAsia="Times New Roman" w:hAnsi="Times New Roman" w:cs="Times New Roman"/>
          <w:color w:val="000000"/>
          <w:kern w:val="1"/>
          <w:sz w:val="24"/>
          <w:szCs w:val="24"/>
          <w14:ligatures w14:val="none"/>
        </w:rPr>
        <w:t xml:space="preserve"> semn</w:t>
      </w:r>
      <w:r w:rsidR="009F7F95">
        <w:rPr>
          <w:rFonts w:ascii="Times New Roman" w:eastAsia="Times New Roman" w:hAnsi="Times New Roman" w:cs="Times New Roman"/>
          <w:color w:val="000000"/>
          <w:kern w:val="1"/>
          <w:sz w:val="24"/>
          <w:szCs w:val="24"/>
          <w14:ligatures w14:val="none"/>
        </w:rPr>
        <w:t>ă</w:t>
      </w:r>
      <w:r w:rsidRPr="00CB1B24">
        <w:rPr>
          <w:rFonts w:ascii="Times New Roman" w:eastAsia="Times New Roman" w:hAnsi="Times New Roman" w:cs="Times New Roman"/>
          <w:color w:val="000000"/>
          <w:kern w:val="1"/>
          <w:sz w:val="24"/>
          <w:szCs w:val="24"/>
          <w14:ligatures w14:val="none"/>
        </w:rPr>
        <w:t>r</w:t>
      </w:r>
      <w:r w:rsidR="009F7F95">
        <w:rPr>
          <w:rFonts w:ascii="Times New Roman" w:eastAsia="Times New Roman" w:hAnsi="Times New Roman" w:cs="Times New Roman"/>
          <w:color w:val="000000"/>
          <w:kern w:val="1"/>
          <w:sz w:val="24"/>
          <w:szCs w:val="24"/>
          <w14:ligatures w14:val="none"/>
        </w:rPr>
        <w:t>ii</w:t>
      </w:r>
      <w:r w:rsidRPr="00CB1B24">
        <w:rPr>
          <w:rFonts w:ascii="Times New Roman" w:eastAsia="Times New Roman" w:hAnsi="Times New Roman" w:cs="Times New Roman"/>
          <w:color w:val="000000"/>
          <w:kern w:val="1"/>
          <w:sz w:val="24"/>
          <w:szCs w:val="24"/>
          <w14:ligatures w14:val="none"/>
        </w:rPr>
        <w:t xml:space="preserve"> Contractului, conform următorului grafic: </w:t>
      </w:r>
    </w:p>
    <w:p w14:paraId="5D9EAF45" w14:textId="77777777" w:rsidR="00CB1B24" w:rsidRPr="00CB1B24" w:rsidRDefault="00CB1B24" w:rsidP="00CB1B24">
      <w:pPr>
        <w:suppressAutoHyphens/>
        <w:spacing w:after="0" w:line="360" w:lineRule="auto"/>
        <w:ind w:left="720" w:hanging="720"/>
        <w:jc w:val="both"/>
        <w:rPr>
          <w:rFonts w:ascii="Times New Roman" w:eastAsia="Times New Roman" w:hAnsi="Times New Roman" w:cs="Times New Roman"/>
          <w:color w:val="000000"/>
          <w:kern w:val="1"/>
          <w:sz w:val="24"/>
          <w:szCs w:val="24"/>
          <w14:ligatures w14:val="none"/>
        </w:rPr>
      </w:pPr>
    </w:p>
    <w:tbl>
      <w:tblPr>
        <w:tblW w:w="0" w:type="auto"/>
        <w:tblInd w:w="-20" w:type="dxa"/>
        <w:tblLayout w:type="fixed"/>
        <w:tblLook w:val="0000" w:firstRow="0" w:lastRow="0" w:firstColumn="0" w:lastColumn="0" w:noHBand="0" w:noVBand="0"/>
      </w:tblPr>
      <w:tblGrid>
        <w:gridCol w:w="900"/>
        <w:gridCol w:w="4034"/>
        <w:gridCol w:w="1276"/>
        <w:gridCol w:w="3642"/>
      </w:tblGrid>
      <w:tr w:rsidR="00CB1B24" w:rsidRPr="00CB1B24" w14:paraId="0BAEF950" w14:textId="77777777" w:rsidTr="00CB0196">
        <w:trPr>
          <w:trHeight w:val="285"/>
        </w:trPr>
        <w:tc>
          <w:tcPr>
            <w:tcW w:w="900" w:type="dxa"/>
            <w:tcBorders>
              <w:top w:val="single" w:sz="4" w:space="0" w:color="00000A"/>
              <w:left w:val="single" w:sz="4" w:space="0" w:color="00000A"/>
              <w:bottom w:val="single" w:sz="4" w:space="0" w:color="00000A"/>
            </w:tcBorders>
            <w:shd w:val="clear" w:color="auto" w:fill="FFFFFF"/>
            <w:vAlign w:val="center"/>
          </w:tcPr>
          <w:p w14:paraId="2BB6D0F2" w14:textId="77777777" w:rsidR="00CB1B24" w:rsidRPr="00CB1B24" w:rsidRDefault="00CB1B24" w:rsidP="00CB1B24">
            <w:pPr>
              <w:suppressAutoHyphens/>
              <w:spacing w:after="0" w:line="360" w:lineRule="auto"/>
              <w:jc w:val="center"/>
              <w:rPr>
                <w:rFonts w:ascii="Times New Roman" w:eastAsia="Times New Roman" w:hAnsi="Times New Roman" w:cs="Times New Roman"/>
                <w:color w:val="00000A"/>
                <w:kern w:val="1"/>
                <w:sz w:val="24"/>
                <w:szCs w:val="24"/>
                <w:lang w:val="en-US"/>
                <w14:ligatures w14:val="none"/>
              </w:rPr>
            </w:pPr>
            <w:r w:rsidRPr="00CB1B24">
              <w:rPr>
                <w:rFonts w:ascii="Times New Roman" w:eastAsia="Times New Roman" w:hAnsi="Times New Roman" w:cs="Times New Roman"/>
                <w:b/>
                <w:color w:val="000000"/>
                <w:kern w:val="1"/>
                <w:sz w:val="24"/>
                <w:szCs w:val="24"/>
                <w14:ligatures w14:val="none"/>
              </w:rPr>
              <w:t>Nr. crt.</w:t>
            </w:r>
          </w:p>
        </w:tc>
        <w:tc>
          <w:tcPr>
            <w:tcW w:w="4034" w:type="dxa"/>
            <w:tcBorders>
              <w:top w:val="single" w:sz="4" w:space="0" w:color="00000A"/>
              <w:left w:val="single" w:sz="4" w:space="0" w:color="00000A"/>
              <w:bottom w:val="single" w:sz="4" w:space="0" w:color="00000A"/>
            </w:tcBorders>
            <w:shd w:val="clear" w:color="auto" w:fill="FFFFFF"/>
            <w:vAlign w:val="center"/>
          </w:tcPr>
          <w:p w14:paraId="1F7A9674" w14:textId="77777777" w:rsidR="00CB1B24" w:rsidRPr="00CB1B24" w:rsidRDefault="00CB1B24" w:rsidP="00CB1B24">
            <w:pPr>
              <w:suppressAutoHyphens/>
              <w:spacing w:after="0" w:line="360" w:lineRule="auto"/>
              <w:jc w:val="center"/>
              <w:rPr>
                <w:rFonts w:ascii="Times New Roman" w:eastAsia="Times New Roman" w:hAnsi="Times New Roman" w:cs="Times New Roman"/>
                <w:color w:val="00000A"/>
                <w:kern w:val="1"/>
                <w:sz w:val="24"/>
                <w:szCs w:val="24"/>
                <w:lang w:val="en-US"/>
                <w14:ligatures w14:val="none"/>
              </w:rPr>
            </w:pPr>
            <w:r w:rsidRPr="00CB1B24">
              <w:rPr>
                <w:rFonts w:ascii="Times New Roman" w:eastAsia="Times New Roman" w:hAnsi="Times New Roman" w:cs="Times New Roman"/>
                <w:b/>
                <w:color w:val="000000"/>
                <w:kern w:val="1"/>
                <w:sz w:val="24"/>
                <w:szCs w:val="24"/>
                <w14:ligatures w14:val="none"/>
              </w:rPr>
              <w:t>Denumirea serviciilor</w:t>
            </w:r>
          </w:p>
        </w:tc>
        <w:tc>
          <w:tcPr>
            <w:tcW w:w="1276" w:type="dxa"/>
            <w:tcBorders>
              <w:top w:val="single" w:sz="4" w:space="0" w:color="00000A"/>
              <w:left w:val="single" w:sz="4" w:space="0" w:color="00000A"/>
              <w:bottom w:val="single" w:sz="4" w:space="0" w:color="00000A"/>
            </w:tcBorders>
            <w:shd w:val="clear" w:color="auto" w:fill="FFFFFF"/>
            <w:vAlign w:val="center"/>
          </w:tcPr>
          <w:p w14:paraId="3CEA9F02" w14:textId="77777777" w:rsidR="00CB1B24" w:rsidRPr="00CB1B24" w:rsidRDefault="00CB1B24" w:rsidP="00CB1B24">
            <w:pPr>
              <w:suppressAutoHyphens/>
              <w:spacing w:after="0" w:line="360" w:lineRule="auto"/>
              <w:jc w:val="center"/>
              <w:rPr>
                <w:rFonts w:ascii="Times New Roman" w:eastAsia="Times New Roman" w:hAnsi="Times New Roman" w:cs="Times New Roman"/>
                <w:color w:val="00000A"/>
                <w:kern w:val="1"/>
                <w:sz w:val="24"/>
                <w:szCs w:val="24"/>
                <w:lang w:val="en-US"/>
                <w14:ligatures w14:val="none"/>
              </w:rPr>
            </w:pPr>
            <w:r w:rsidRPr="00CB1B24">
              <w:rPr>
                <w:rFonts w:ascii="Times New Roman" w:eastAsia="Times New Roman" w:hAnsi="Times New Roman" w:cs="Times New Roman"/>
                <w:b/>
                <w:color w:val="000000"/>
                <w:kern w:val="1"/>
                <w:sz w:val="24"/>
                <w:szCs w:val="24"/>
                <w14:ligatures w14:val="none"/>
              </w:rPr>
              <w:t>Cant.</w:t>
            </w:r>
          </w:p>
        </w:tc>
        <w:tc>
          <w:tcPr>
            <w:tcW w:w="364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FE2D26A" w14:textId="77777777" w:rsidR="00CB1B24" w:rsidRPr="00CB1B24" w:rsidRDefault="00CB1B24" w:rsidP="00CB1B24">
            <w:pPr>
              <w:suppressAutoHyphens/>
              <w:spacing w:after="0" w:line="360" w:lineRule="auto"/>
              <w:jc w:val="center"/>
              <w:rPr>
                <w:rFonts w:ascii="Times New Roman" w:eastAsia="Times New Roman" w:hAnsi="Times New Roman" w:cs="Times New Roman"/>
                <w:color w:val="00000A"/>
                <w:kern w:val="1"/>
                <w:sz w:val="24"/>
                <w:szCs w:val="24"/>
                <w:lang w:val="en-US"/>
                <w14:ligatures w14:val="none"/>
              </w:rPr>
            </w:pPr>
            <w:r w:rsidRPr="00CB1B24">
              <w:rPr>
                <w:rFonts w:ascii="Times New Roman" w:eastAsia="Times New Roman" w:hAnsi="Times New Roman" w:cs="Times New Roman"/>
                <w:b/>
                <w:color w:val="000000"/>
                <w:kern w:val="1"/>
                <w:sz w:val="24"/>
                <w:szCs w:val="24"/>
                <w14:ligatures w14:val="none"/>
              </w:rPr>
              <w:t>Termene de prestare</w:t>
            </w:r>
          </w:p>
        </w:tc>
      </w:tr>
      <w:tr w:rsidR="00CB1B24" w:rsidRPr="00CB1B24" w14:paraId="15383BEF" w14:textId="77777777" w:rsidTr="00CB0196">
        <w:trPr>
          <w:trHeight w:val="285"/>
        </w:trPr>
        <w:tc>
          <w:tcPr>
            <w:tcW w:w="900" w:type="dxa"/>
            <w:tcBorders>
              <w:top w:val="single" w:sz="4" w:space="0" w:color="00000A"/>
              <w:left w:val="single" w:sz="4" w:space="0" w:color="00000A"/>
              <w:bottom w:val="single" w:sz="4" w:space="0" w:color="00000A"/>
            </w:tcBorders>
            <w:shd w:val="clear" w:color="auto" w:fill="FFFFFF"/>
            <w:vAlign w:val="bottom"/>
          </w:tcPr>
          <w:p w14:paraId="15E55A0F" w14:textId="77777777" w:rsidR="00CB1B24" w:rsidRDefault="00F61933" w:rsidP="00A42BCD">
            <w:pPr>
              <w:suppressAutoHyphens/>
              <w:snapToGrid w:val="0"/>
              <w:spacing w:after="0" w:line="360" w:lineRule="auto"/>
              <w:rPr>
                <w:rFonts w:ascii="Times New Roman" w:eastAsia="Times New Roman" w:hAnsi="Times New Roman" w:cs="Times New Roman"/>
                <w:color w:val="000000"/>
                <w:kern w:val="1"/>
                <w:sz w:val="24"/>
                <w:szCs w:val="24"/>
                <w14:ligatures w14:val="none"/>
              </w:rPr>
            </w:pPr>
            <w:r>
              <w:rPr>
                <w:rFonts w:ascii="Times New Roman" w:eastAsia="Times New Roman" w:hAnsi="Times New Roman" w:cs="Times New Roman"/>
                <w:color w:val="000000"/>
                <w:kern w:val="1"/>
                <w:sz w:val="24"/>
                <w:szCs w:val="24"/>
                <w14:ligatures w14:val="none"/>
              </w:rPr>
              <w:t>1.</w:t>
            </w:r>
          </w:p>
          <w:p w14:paraId="526625E4" w14:textId="77777777" w:rsidR="00F61933" w:rsidRDefault="00F61933" w:rsidP="00A42BCD">
            <w:pPr>
              <w:suppressAutoHyphens/>
              <w:snapToGrid w:val="0"/>
              <w:spacing w:after="0" w:line="360" w:lineRule="auto"/>
              <w:rPr>
                <w:rFonts w:ascii="Times New Roman" w:eastAsia="Times New Roman" w:hAnsi="Times New Roman" w:cs="Times New Roman"/>
                <w:color w:val="000000"/>
                <w:kern w:val="1"/>
                <w:sz w:val="24"/>
                <w:szCs w:val="24"/>
                <w14:ligatures w14:val="none"/>
              </w:rPr>
            </w:pPr>
          </w:p>
          <w:p w14:paraId="2AFE0250" w14:textId="77777777" w:rsidR="00F61933" w:rsidRDefault="00F61933" w:rsidP="00A42BCD">
            <w:pPr>
              <w:suppressAutoHyphens/>
              <w:snapToGrid w:val="0"/>
              <w:spacing w:after="0" w:line="360" w:lineRule="auto"/>
              <w:rPr>
                <w:rFonts w:ascii="Times New Roman" w:eastAsia="Times New Roman" w:hAnsi="Times New Roman" w:cs="Times New Roman"/>
                <w:color w:val="000000"/>
                <w:kern w:val="1"/>
                <w:sz w:val="24"/>
                <w:szCs w:val="24"/>
                <w14:ligatures w14:val="none"/>
              </w:rPr>
            </w:pPr>
          </w:p>
          <w:p w14:paraId="529F2C81" w14:textId="65510FB9" w:rsidR="00F61933" w:rsidRPr="00CB1B24" w:rsidRDefault="00F61933" w:rsidP="00A42BCD">
            <w:pPr>
              <w:suppressAutoHyphens/>
              <w:snapToGrid w:val="0"/>
              <w:spacing w:after="0" w:line="360" w:lineRule="auto"/>
              <w:rPr>
                <w:rFonts w:ascii="Times New Roman" w:eastAsia="Times New Roman" w:hAnsi="Times New Roman" w:cs="Times New Roman"/>
                <w:color w:val="000000"/>
                <w:kern w:val="1"/>
                <w:sz w:val="24"/>
                <w:szCs w:val="24"/>
                <w14:ligatures w14:val="none"/>
              </w:rPr>
            </w:pPr>
          </w:p>
        </w:tc>
        <w:tc>
          <w:tcPr>
            <w:tcW w:w="4034" w:type="dxa"/>
            <w:tcBorders>
              <w:top w:val="single" w:sz="4" w:space="0" w:color="00000A"/>
              <w:left w:val="single" w:sz="4" w:space="0" w:color="00000A"/>
              <w:bottom w:val="single" w:sz="4" w:space="0" w:color="00000A"/>
            </w:tcBorders>
            <w:shd w:val="clear" w:color="auto" w:fill="FFFFFF"/>
            <w:vAlign w:val="bottom"/>
          </w:tcPr>
          <w:p w14:paraId="0AAA1AA2" w14:textId="77777777" w:rsidR="00FE3438" w:rsidRDefault="00FE3438" w:rsidP="00FE3438">
            <w:pPr>
              <w:suppressAutoHyphens/>
              <w:snapToGrid w:val="0"/>
              <w:spacing w:after="0" w:line="360" w:lineRule="auto"/>
              <w:ind w:left="-198" w:firstLine="198"/>
              <w:jc w:val="both"/>
              <w:rPr>
                <w:rFonts w:ascii="Times New Roman" w:eastAsia="Times New Roman" w:hAnsi="Times New Roman" w:cs="Times New Roman"/>
                <w:color w:val="00000A"/>
                <w:kern w:val="1"/>
                <w:sz w:val="24"/>
                <w:szCs w:val="24"/>
                <w:lang w:val="en-US"/>
                <w14:ligatures w14:val="none"/>
              </w:rPr>
            </w:pPr>
          </w:p>
          <w:p w14:paraId="50111C6D" w14:textId="77777777" w:rsidR="00FE3438" w:rsidRDefault="00FE3438" w:rsidP="00FE3438">
            <w:pPr>
              <w:suppressAutoHyphens/>
              <w:snapToGrid w:val="0"/>
              <w:spacing w:after="0" w:line="360" w:lineRule="auto"/>
              <w:ind w:left="-198" w:firstLine="198"/>
              <w:jc w:val="both"/>
              <w:rPr>
                <w:rFonts w:ascii="Times New Roman" w:eastAsia="Times New Roman" w:hAnsi="Times New Roman" w:cs="Times New Roman"/>
                <w:color w:val="00000A"/>
                <w:kern w:val="1"/>
                <w:sz w:val="24"/>
                <w:szCs w:val="24"/>
                <w:lang w:val="en-US"/>
                <w14:ligatures w14:val="none"/>
              </w:rPr>
            </w:pPr>
          </w:p>
          <w:p w14:paraId="24FEA326" w14:textId="77777777" w:rsidR="003A59A4" w:rsidRPr="00A51090" w:rsidRDefault="003A59A4" w:rsidP="003A59A4">
            <w:pPr>
              <w:suppressAutoHyphens/>
              <w:spacing w:after="0" w:line="360" w:lineRule="auto"/>
              <w:jc w:val="both"/>
              <w:rPr>
                <w:rFonts w:ascii="Times New Roman" w:eastAsia="Times New Roman" w:hAnsi="Times New Roman" w:cs="Times New Roman"/>
                <w:kern w:val="1"/>
                <w:sz w:val="24"/>
                <w:szCs w:val="24"/>
                <w:lang w:val="en-US"/>
                <w14:ligatures w14:val="none"/>
              </w:rPr>
            </w:pPr>
            <w:r w:rsidRPr="00A51090">
              <w:rPr>
                <w:rFonts w:ascii="Times New Roman" w:eastAsia="Times New Roman" w:hAnsi="Times New Roman" w:cs="Times New Roman"/>
                <w:color w:val="000000"/>
                <w:kern w:val="1"/>
                <w:sz w:val="24"/>
                <w:szCs w:val="24"/>
                <w14:ligatures w14:val="none"/>
              </w:rPr>
              <w:t>Servicii de catering</w:t>
            </w:r>
          </w:p>
          <w:p w14:paraId="2FEBC568" w14:textId="57C5A678" w:rsidR="00FE3438" w:rsidRDefault="003A59A4" w:rsidP="003A59A4">
            <w:pPr>
              <w:suppressAutoHyphens/>
              <w:snapToGrid w:val="0"/>
              <w:spacing w:after="0" w:line="360" w:lineRule="auto"/>
              <w:ind w:left="-198" w:firstLine="198"/>
              <w:jc w:val="both"/>
              <w:rPr>
                <w:rFonts w:ascii="Times New Roman" w:eastAsia="Times New Roman" w:hAnsi="Times New Roman" w:cs="Times New Roman"/>
                <w:color w:val="00000A"/>
                <w:kern w:val="1"/>
                <w:sz w:val="24"/>
                <w:szCs w:val="24"/>
                <w:lang w:val="en-US"/>
                <w14:ligatures w14:val="none"/>
              </w:rPr>
            </w:pPr>
            <w:r w:rsidRPr="00A51090">
              <w:rPr>
                <w:rFonts w:ascii="Times New Roman" w:eastAsia="Times New Roman" w:hAnsi="Times New Roman" w:cs="Times New Roman"/>
                <w:color w:val="000000"/>
                <w:kern w:val="1"/>
                <w:sz w:val="24"/>
                <w:szCs w:val="24"/>
                <w14:ligatures w14:val="none"/>
              </w:rPr>
              <w:t>Masă caldă: fel principal  + desert</w:t>
            </w:r>
          </w:p>
          <w:p w14:paraId="59399D28" w14:textId="77777777" w:rsidR="00FE3438" w:rsidRDefault="00FE3438" w:rsidP="00FE3438">
            <w:pPr>
              <w:suppressAutoHyphens/>
              <w:snapToGrid w:val="0"/>
              <w:spacing w:after="0" w:line="360" w:lineRule="auto"/>
              <w:ind w:left="-198" w:firstLine="198"/>
              <w:jc w:val="both"/>
              <w:rPr>
                <w:rFonts w:ascii="Times New Roman" w:eastAsia="Times New Roman" w:hAnsi="Times New Roman" w:cs="Times New Roman"/>
                <w:color w:val="00000A"/>
                <w:kern w:val="1"/>
                <w:sz w:val="24"/>
                <w:szCs w:val="24"/>
                <w:lang w:val="en-US"/>
                <w14:ligatures w14:val="none"/>
              </w:rPr>
            </w:pPr>
          </w:p>
          <w:p w14:paraId="770A600E" w14:textId="28B86CE8" w:rsidR="00FE3438" w:rsidRPr="00252F2F" w:rsidRDefault="00FE3438" w:rsidP="001E0879">
            <w:pPr>
              <w:suppressAutoHyphens/>
              <w:snapToGrid w:val="0"/>
              <w:spacing w:after="0" w:line="360" w:lineRule="auto"/>
              <w:jc w:val="both"/>
              <w:rPr>
                <w:rFonts w:ascii="Times New Roman" w:eastAsia="Times New Roman" w:hAnsi="Times New Roman" w:cs="Times New Roman"/>
                <w:color w:val="00000A"/>
                <w:kern w:val="1"/>
                <w:sz w:val="24"/>
                <w:szCs w:val="24"/>
                <w:lang w:val="en-US"/>
                <w14:ligatures w14:val="none"/>
              </w:rPr>
            </w:pPr>
          </w:p>
        </w:tc>
        <w:tc>
          <w:tcPr>
            <w:tcW w:w="1276" w:type="dxa"/>
            <w:tcBorders>
              <w:top w:val="single" w:sz="4" w:space="0" w:color="00000A"/>
              <w:left w:val="single" w:sz="4" w:space="0" w:color="00000A"/>
              <w:bottom w:val="single" w:sz="4" w:space="0" w:color="00000A"/>
            </w:tcBorders>
            <w:shd w:val="clear" w:color="auto" w:fill="FFFFFF"/>
          </w:tcPr>
          <w:p w14:paraId="14B414DB" w14:textId="77777777" w:rsidR="003A59A4" w:rsidRDefault="003A59A4" w:rsidP="00CB1B24">
            <w:pPr>
              <w:suppressAutoHyphens/>
              <w:snapToGrid w:val="0"/>
              <w:spacing w:after="0" w:line="360" w:lineRule="auto"/>
              <w:jc w:val="center"/>
              <w:rPr>
                <w:rFonts w:ascii="Times New Roman" w:eastAsia="Times New Roman" w:hAnsi="Times New Roman" w:cs="Times New Roman"/>
                <w:kern w:val="1"/>
                <w:sz w:val="24"/>
                <w:szCs w:val="24"/>
                <w:lang w:val="en-US"/>
                <w14:ligatures w14:val="none"/>
              </w:rPr>
            </w:pPr>
          </w:p>
          <w:p w14:paraId="6043047C" w14:textId="77777777" w:rsidR="003A59A4" w:rsidRDefault="003A59A4" w:rsidP="00CB1B24">
            <w:pPr>
              <w:suppressAutoHyphens/>
              <w:snapToGrid w:val="0"/>
              <w:spacing w:after="0" w:line="360" w:lineRule="auto"/>
              <w:jc w:val="center"/>
              <w:rPr>
                <w:rFonts w:ascii="Times New Roman" w:eastAsia="Times New Roman" w:hAnsi="Times New Roman" w:cs="Times New Roman"/>
                <w:kern w:val="1"/>
                <w:sz w:val="24"/>
                <w:szCs w:val="24"/>
                <w:lang w:val="en-US"/>
                <w14:ligatures w14:val="none"/>
              </w:rPr>
            </w:pPr>
          </w:p>
          <w:p w14:paraId="2FA474E8" w14:textId="77777777" w:rsidR="003A59A4" w:rsidRDefault="003A59A4" w:rsidP="00CB1B24">
            <w:pPr>
              <w:suppressAutoHyphens/>
              <w:snapToGrid w:val="0"/>
              <w:spacing w:after="0" w:line="360" w:lineRule="auto"/>
              <w:jc w:val="center"/>
              <w:rPr>
                <w:rFonts w:ascii="Times New Roman" w:eastAsia="Times New Roman" w:hAnsi="Times New Roman" w:cs="Times New Roman"/>
                <w:kern w:val="1"/>
                <w:sz w:val="24"/>
                <w:szCs w:val="24"/>
                <w:lang w:val="en-US"/>
                <w14:ligatures w14:val="none"/>
              </w:rPr>
            </w:pPr>
          </w:p>
          <w:p w14:paraId="6413EA27" w14:textId="5D7AE0E3" w:rsidR="00CB1B24" w:rsidRPr="00CB1B24" w:rsidRDefault="00CE54EB" w:rsidP="003A59A4">
            <w:pPr>
              <w:suppressAutoHyphens/>
              <w:snapToGrid w:val="0"/>
              <w:spacing w:after="0" w:line="360" w:lineRule="auto"/>
              <w:rPr>
                <w:rFonts w:ascii="Times New Roman" w:eastAsia="Times New Roman" w:hAnsi="Times New Roman" w:cs="Times New Roman"/>
                <w:color w:val="00000A"/>
                <w:kern w:val="1"/>
                <w:sz w:val="24"/>
                <w:szCs w:val="24"/>
                <w:lang w:val="en-US"/>
                <w14:ligatures w14:val="none"/>
              </w:rPr>
            </w:pPr>
            <w:r w:rsidRPr="001A626F">
              <w:rPr>
                <w:rFonts w:ascii="Times New Roman" w:eastAsia="Times New Roman" w:hAnsi="Times New Roman" w:cs="Times New Roman"/>
                <w:kern w:val="1"/>
                <w:sz w:val="24"/>
                <w:szCs w:val="24"/>
                <w:lang w:val="en-US"/>
                <w14:ligatures w14:val="none"/>
              </w:rPr>
              <w:t>5235</w:t>
            </w:r>
          </w:p>
        </w:tc>
        <w:tc>
          <w:tcPr>
            <w:tcW w:w="3642" w:type="dxa"/>
            <w:tcBorders>
              <w:top w:val="single" w:sz="4" w:space="0" w:color="00000A"/>
              <w:left w:val="single" w:sz="4" w:space="0" w:color="00000A"/>
              <w:bottom w:val="single" w:sz="4" w:space="0" w:color="00000A"/>
              <w:right w:val="single" w:sz="4" w:space="0" w:color="00000A"/>
            </w:tcBorders>
            <w:shd w:val="clear" w:color="auto" w:fill="FFFFFF"/>
          </w:tcPr>
          <w:p w14:paraId="7E011CB0" w14:textId="77777777" w:rsidR="003005D3" w:rsidRDefault="003005D3" w:rsidP="00CB1B24">
            <w:pPr>
              <w:suppressAutoHyphens/>
              <w:snapToGrid w:val="0"/>
              <w:spacing w:after="0" w:line="360" w:lineRule="auto"/>
              <w:jc w:val="center"/>
              <w:rPr>
                <w:rFonts w:ascii="Times New Roman" w:eastAsia="Times New Roman" w:hAnsi="Times New Roman" w:cs="Times New Roman"/>
                <w:color w:val="00000A"/>
                <w:kern w:val="1"/>
                <w:sz w:val="24"/>
                <w:szCs w:val="24"/>
                <w:lang w:val="en-US"/>
                <w14:ligatures w14:val="none"/>
              </w:rPr>
            </w:pPr>
          </w:p>
          <w:p w14:paraId="59DF498D" w14:textId="77777777" w:rsidR="00CB1B24" w:rsidRDefault="00CB1B24" w:rsidP="00CB1B24">
            <w:pPr>
              <w:suppressAutoHyphens/>
              <w:snapToGrid w:val="0"/>
              <w:spacing w:after="0" w:line="360" w:lineRule="auto"/>
              <w:jc w:val="center"/>
              <w:rPr>
                <w:rFonts w:ascii="Times New Roman" w:eastAsia="Times New Roman" w:hAnsi="Times New Roman" w:cs="Times New Roman"/>
                <w:color w:val="00000A"/>
                <w:kern w:val="1"/>
                <w:sz w:val="24"/>
                <w:szCs w:val="24"/>
                <w:lang w:val="en-US"/>
                <w14:ligatures w14:val="none"/>
              </w:rPr>
            </w:pPr>
          </w:p>
          <w:p w14:paraId="6365A5E5" w14:textId="77777777" w:rsidR="00830F5B" w:rsidRDefault="00830F5B" w:rsidP="00CB1B24">
            <w:pPr>
              <w:suppressAutoHyphens/>
              <w:snapToGrid w:val="0"/>
              <w:spacing w:after="0" w:line="360" w:lineRule="auto"/>
              <w:jc w:val="center"/>
              <w:rPr>
                <w:rFonts w:ascii="Times New Roman" w:eastAsia="Times New Roman" w:hAnsi="Times New Roman" w:cs="Times New Roman"/>
                <w:color w:val="00000A"/>
                <w:kern w:val="1"/>
                <w:sz w:val="24"/>
                <w:szCs w:val="24"/>
                <w:lang w:val="en-US"/>
                <w14:ligatures w14:val="none"/>
              </w:rPr>
            </w:pPr>
          </w:p>
          <w:p w14:paraId="6B0AB7C0" w14:textId="7A403B25" w:rsidR="00830F5B" w:rsidRPr="00CB1B24" w:rsidRDefault="009C5EA0" w:rsidP="00CB1B24">
            <w:pPr>
              <w:suppressAutoHyphens/>
              <w:snapToGrid w:val="0"/>
              <w:spacing w:after="0" w:line="360" w:lineRule="auto"/>
              <w:jc w:val="center"/>
              <w:rPr>
                <w:rFonts w:ascii="Times New Roman" w:eastAsia="Times New Roman" w:hAnsi="Times New Roman" w:cs="Times New Roman"/>
                <w:color w:val="00000A"/>
                <w:kern w:val="1"/>
                <w:sz w:val="24"/>
                <w:szCs w:val="24"/>
                <w:lang w:val="en-US"/>
                <w14:ligatures w14:val="none"/>
              </w:rPr>
            </w:pPr>
            <w:r>
              <w:rPr>
                <w:rFonts w:ascii="Times New Roman" w:eastAsia="Times New Roman" w:hAnsi="Times New Roman" w:cs="Times New Roman"/>
                <w:color w:val="00000A"/>
                <w:kern w:val="1"/>
                <w:sz w:val="24"/>
                <w:szCs w:val="24"/>
                <w:lang w:val="en-US"/>
                <w14:ligatures w14:val="none"/>
              </w:rPr>
              <w:t>19.01.-29.05.2026</w:t>
            </w:r>
          </w:p>
        </w:tc>
      </w:tr>
    </w:tbl>
    <w:p w14:paraId="29600AFB" w14:textId="77777777" w:rsidR="00CB1B24" w:rsidRPr="00CB1B24" w:rsidRDefault="00CB1B24" w:rsidP="00CB1B24">
      <w:pPr>
        <w:suppressAutoHyphens/>
        <w:spacing w:after="0" w:line="360" w:lineRule="auto"/>
        <w:rPr>
          <w:rFonts w:ascii="Times New Roman" w:eastAsia="Times New Roman" w:hAnsi="Times New Roman" w:cs="Times New Roman"/>
          <w:b/>
          <w:color w:val="000000"/>
          <w:kern w:val="1"/>
          <w:sz w:val="24"/>
          <w:szCs w:val="24"/>
          <w14:ligatures w14:val="none"/>
        </w:rPr>
      </w:pPr>
    </w:p>
    <w:p w14:paraId="6491F9C7" w14:textId="227E11E5" w:rsidR="00CB1B24" w:rsidRPr="00CB1B24" w:rsidRDefault="00CB1B24" w:rsidP="00CB1B24">
      <w:pPr>
        <w:suppressAutoHyphens/>
        <w:spacing w:after="0" w:line="360" w:lineRule="auto"/>
        <w:jc w:val="both"/>
        <w:rPr>
          <w:rFonts w:ascii="Times New Roman" w:eastAsia="Times New Roman" w:hAnsi="Times New Roman" w:cs="Times New Roman"/>
          <w:color w:val="00000A"/>
          <w:kern w:val="1"/>
          <w:sz w:val="24"/>
          <w:szCs w:val="24"/>
          <w:lang w:val="en-US"/>
          <w14:ligatures w14:val="none"/>
        </w:rPr>
      </w:pPr>
      <w:r w:rsidRPr="00CB1B24">
        <w:rPr>
          <w:rFonts w:ascii="Times New Roman" w:eastAsia="Times New Roman" w:hAnsi="Times New Roman" w:cs="Times New Roman"/>
          <w:bCs/>
          <w:color w:val="000000"/>
          <w:kern w:val="1"/>
          <w:sz w:val="24"/>
          <w:szCs w:val="24"/>
          <w14:ligatures w14:val="none"/>
        </w:rPr>
        <w:t xml:space="preserve">Înțelegem că </w:t>
      </w:r>
      <w:r w:rsidRPr="00CB1B24">
        <w:rPr>
          <w:rFonts w:ascii="Times New Roman" w:eastAsia="Times New Roman" w:hAnsi="Times New Roman" w:cs="Times New Roman"/>
          <w:bCs/>
          <w:i/>
          <w:iCs/>
          <w:color w:val="000000"/>
          <w:kern w:val="1"/>
          <w:sz w:val="24"/>
          <w:szCs w:val="24"/>
          <w14:ligatures w14:val="none"/>
        </w:rPr>
        <w:t>plata se va efectua la finalul lunii în funcție de numărul de comenzi livrate, conform prezenței la activități a elevilor din grupul țintă.</w:t>
      </w:r>
      <w:r w:rsidRPr="00CB1B24">
        <w:rPr>
          <w:rFonts w:ascii="Times New Roman" w:eastAsia="Times New Roman" w:hAnsi="Times New Roman" w:cs="Times New Roman"/>
          <w:bCs/>
          <w:color w:val="000000"/>
          <w:kern w:val="1"/>
          <w:sz w:val="24"/>
          <w:szCs w:val="24"/>
          <w14:ligatures w14:val="none"/>
        </w:rPr>
        <w:t xml:space="preserve"> Plata </w:t>
      </w:r>
      <w:r w:rsidRPr="00CB1B24">
        <w:rPr>
          <w:rFonts w:ascii="Times New Roman" w:eastAsia="Times New Roman" w:hAnsi="Times New Roman" w:cs="Times New Roman"/>
          <w:color w:val="000000"/>
          <w:kern w:val="1"/>
          <w:sz w:val="24"/>
          <w:szCs w:val="24"/>
          <w14:ligatures w14:val="none"/>
        </w:rPr>
        <w:t xml:space="preserve">facturii se va efectua în lei, lunar, 100%, după prestarea efectivă a serviciilor, în baza proceselor verbale de recepție, în termen de </w:t>
      </w:r>
      <w:r w:rsidR="00FD1390">
        <w:rPr>
          <w:rFonts w:ascii="Times New Roman" w:eastAsia="Times New Roman" w:hAnsi="Times New Roman" w:cs="Times New Roman"/>
          <w:color w:val="000000"/>
          <w:kern w:val="1"/>
          <w:sz w:val="24"/>
          <w:szCs w:val="24"/>
          <w14:ligatures w14:val="none"/>
        </w:rPr>
        <w:t>6</w:t>
      </w:r>
      <w:r w:rsidRPr="00CB1B24">
        <w:rPr>
          <w:rFonts w:ascii="Times New Roman" w:eastAsia="Times New Roman" w:hAnsi="Times New Roman" w:cs="Times New Roman"/>
          <w:color w:val="000000"/>
          <w:kern w:val="1"/>
          <w:sz w:val="24"/>
          <w:szCs w:val="24"/>
          <w14:ligatures w14:val="none"/>
        </w:rPr>
        <w:t>0 de zile de la primirea facturii Prestatorului.</w:t>
      </w:r>
    </w:p>
    <w:p w14:paraId="4F2822C8" w14:textId="77777777" w:rsidR="00CB1B24" w:rsidRPr="00CB1B24" w:rsidRDefault="00CB1B24" w:rsidP="00CB1B24">
      <w:pPr>
        <w:suppressAutoHyphens/>
        <w:spacing w:after="0" w:line="360" w:lineRule="auto"/>
        <w:jc w:val="both"/>
        <w:rPr>
          <w:rFonts w:ascii="Times New Roman" w:eastAsia="Times New Roman" w:hAnsi="Times New Roman" w:cs="Times New Roman"/>
          <w:color w:val="00000A"/>
          <w:kern w:val="1"/>
          <w:sz w:val="24"/>
          <w:szCs w:val="24"/>
          <w:lang w:val="en-US"/>
          <w14:ligatures w14:val="none"/>
        </w:rPr>
      </w:pPr>
      <w:r w:rsidRPr="00CB1B24">
        <w:rPr>
          <w:rFonts w:ascii="Times New Roman" w:eastAsia="Times New Roman" w:hAnsi="Times New Roman" w:cs="Times New Roman"/>
          <w:bCs/>
          <w:color w:val="000000"/>
          <w:kern w:val="1"/>
          <w:sz w:val="24"/>
          <w:szCs w:val="24"/>
          <w14:ligatures w14:val="none"/>
        </w:rPr>
        <w:t>Specificații tehnice pentru fiecare dintre serviciile ofertate:</w:t>
      </w:r>
    </w:p>
    <w:p w14:paraId="51CB242D" w14:textId="77777777" w:rsidR="00CB1B24" w:rsidRPr="00CB1B24" w:rsidRDefault="00CB1B24" w:rsidP="00CB1B24">
      <w:pPr>
        <w:suppressAutoHyphens/>
        <w:spacing w:after="0" w:line="360" w:lineRule="auto"/>
        <w:jc w:val="center"/>
        <w:rPr>
          <w:rFonts w:ascii="Times New Roman" w:eastAsia="Times New Roman" w:hAnsi="Times New Roman" w:cs="Times New Roman"/>
          <w:color w:val="000000"/>
          <w:kern w:val="1"/>
          <w:sz w:val="24"/>
          <w:szCs w:val="24"/>
          <w14:ligatures w14:val="none"/>
        </w:rPr>
      </w:pPr>
    </w:p>
    <w:tbl>
      <w:tblPr>
        <w:tblW w:w="9909" w:type="dxa"/>
        <w:tblInd w:w="93" w:type="dxa"/>
        <w:tblLayout w:type="fixed"/>
        <w:tblLook w:val="0000" w:firstRow="0" w:lastRow="0" w:firstColumn="0" w:lastColumn="0" w:noHBand="0" w:noVBand="0"/>
      </w:tblPr>
      <w:tblGrid>
        <w:gridCol w:w="5040"/>
        <w:gridCol w:w="4869"/>
      </w:tblGrid>
      <w:tr w:rsidR="00CB1B24" w:rsidRPr="00CB1B24" w14:paraId="40AC1B9E" w14:textId="77777777" w:rsidTr="007828E7">
        <w:tc>
          <w:tcPr>
            <w:tcW w:w="5040" w:type="dxa"/>
            <w:tcBorders>
              <w:top w:val="single" w:sz="4" w:space="0" w:color="00000A"/>
              <w:left w:val="single" w:sz="4" w:space="0" w:color="00000A"/>
              <w:bottom w:val="single" w:sz="4" w:space="0" w:color="00000A"/>
            </w:tcBorders>
            <w:shd w:val="clear" w:color="auto" w:fill="FFFFFF"/>
            <w:vAlign w:val="bottom"/>
          </w:tcPr>
          <w:p w14:paraId="7937C429" w14:textId="77777777" w:rsidR="00CB1B24" w:rsidRPr="00CB1B24" w:rsidRDefault="00CB1B24" w:rsidP="00CB1B24">
            <w:pPr>
              <w:suppressAutoHyphens/>
              <w:spacing w:after="0" w:line="360" w:lineRule="auto"/>
              <w:jc w:val="center"/>
              <w:rPr>
                <w:rFonts w:ascii="Times New Roman" w:eastAsia="Times New Roman" w:hAnsi="Times New Roman" w:cs="Times New Roman"/>
                <w:color w:val="00000A"/>
                <w:kern w:val="1"/>
                <w:sz w:val="24"/>
                <w:szCs w:val="24"/>
                <w:lang w:val="en-US"/>
                <w14:ligatures w14:val="none"/>
              </w:rPr>
            </w:pPr>
            <w:r w:rsidRPr="00CB1B24">
              <w:rPr>
                <w:rFonts w:ascii="Times New Roman" w:eastAsia="Times New Roman" w:hAnsi="Times New Roman" w:cs="Times New Roman"/>
                <w:b/>
                <w:color w:val="000000"/>
                <w:kern w:val="1"/>
                <w:sz w:val="24"/>
                <w:szCs w:val="24"/>
                <w14:ligatures w14:val="none"/>
              </w:rPr>
              <w:t>Specificații tehnice solicitate</w:t>
            </w:r>
          </w:p>
          <w:p w14:paraId="6B6D55B9" w14:textId="77777777" w:rsidR="00CB1B24" w:rsidRPr="00CB1B24" w:rsidRDefault="00CB1B24" w:rsidP="00CB1B24">
            <w:pPr>
              <w:suppressAutoHyphens/>
              <w:spacing w:after="0" w:line="360" w:lineRule="auto"/>
              <w:rPr>
                <w:rFonts w:ascii="Times New Roman" w:eastAsia="Times New Roman" w:hAnsi="Times New Roman" w:cs="Times New Roman"/>
                <w:color w:val="000000"/>
                <w:kern w:val="1"/>
                <w:sz w:val="24"/>
                <w:szCs w:val="24"/>
                <w14:ligatures w14:val="none"/>
              </w:rPr>
            </w:pPr>
          </w:p>
        </w:tc>
        <w:tc>
          <w:tcPr>
            <w:tcW w:w="4869" w:type="dxa"/>
            <w:tcBorders>
              <w:top w:val="single" w:sz="4" w:space="0" w:color="00000A"/>
              <w:left w:val="single" w:sz="4" w:space="0" w:color="00000A"/>
              <w:bottom w:val="single" w:sz="4" w:space="0" w:color="00000A"/>
              <w:right w:val="single" w:sz="4" w:space="0" w:color="00000A"/>
            </w:tcBorders>
            <w:shd w:val="clear" w:color="auto" w:fill="FFFFFF"/>
          </w:tcPr>
          <w:p w14:paraId="5C7E8BB9" w14:textId="77777777" w:rsidR="00CB1B24" w:rsidRPr="00CB1B24" w:rsidRDefault="00CB1B24" w:rsidP="00CB1B24">
            <w:pPr>
              <w:suppressAutoHyphens/>
              <w:spacing w:after="0" w:line="360" w:lineRule="auto"/>
              <w:jc w:val="center"/>
              <w:rPr>
                <w:rFonts w:ascii="Times New Roman" w:eastAsia="Times New Roman" w:hAnsi="Times New Roman" w:cs="Times New Roman"/>
                <w:color w:val="00000A"/>
                <w:kern w:val="1"/>
                <w:sz w:val="24"/>
                <w:szCs w:val="24"/>
                <w:lang w:val="en-US"/>
                <w14:ligatures w14:val="none"/>
              </w:rPr>
            </w:pPr>
            <w:r w:rsidRPr="00CB1B24">
              <w:rPr>
                <w:rFonts w:ascii="Times New Roman" w:eastAsia="Times New Roman" w:hAnsi="Times New Roman" w:cs="Times New Roman"/>
                <w:b/>
                <w:color w:val="000000"/>
                <w:kern w:val="1"/>
                <w:sz w:val="24"/>
                <w:szCs w:val="24"/>
                <w14:ligatures w14:val="none"/>
              </w:rPr>
              <w:t>Specificații tehnice ofertate</w:t>
            </w:r>
          </w:p>
          <w:p w14:paraId="7DC3193C" w14:textId="77777777" w:rsidR="00CB1B24" w:rsidRPr="00CB1B24" w:rsidRDefault="00CB1B24" w:rsidP="00CB1B24">
            <w:pPr>
              <w:suppressAutoHyphens/>
              <w:spacing w:after="0" w:line="360" w:lineRule="auto"/>
              <w:ind w:left="720"/>
              <w:rPr>
                <w:rFonts w:ascii="Calibri" w:eastAsia="Times New Roman" w:hAnsi="Calibri" w:cs="Calibri"/>
                <w:color w:val="00000A"/>
                <w:kern w:val="1"/>
                <w:lang w:val="es-ES"/>
                <w14:ligatures w14:val="none"/>
              </w:rPr>
            </w:pPr>
            <w:r w:rsidRPr="00CB1B24">
              <w:rPr>
                <w:rFonts w:ascii="Times New Roman" w:eastAsia="Times New Roman" w:hAnsi="Times New Roman" w:cs="Times New Roman"/>
                <w:color w:val="000000"/>
                <w:kern w:val="1"/>
                <w:sz w:val="24"/>
                <w:szCs w:val="24"/>
                <w14:ligatures w14:val="none"/>
              </w:rPr>
              <w:t>[a se completa de către Ofertant]</w:t>
            </w:r>
          </w:p>
        </w:tc>
      </w:tr>
      <w:tr w:rsidR="007828E7" w:rsidRPr="00CB1B24" w14:paraId="093675B4" w14:textId="77777777" w:rsidTr="007828E7">
        <w:tc>
          <w:tcPr>
            <w:tcW w:w="5040" w:type="dxa"/>
            <w:tcBorders>
              <w:top w:val="single" w:sz="4" w:space="0" w:color="00000A"/>
              <w:left w:val="single" w:sz="4" w:space="0" w:color="00000A"/>
              <w:bottom w:val="single" w:sz="4" w:space="0" w:color="00000A"/>
            </w:tcBorders>
            <w:shd w:val="clear" w:color="auto" w:fill="FFFFFF"/>
            <w:vAlign w:val="bottom"/>
          </w:tcPr>
          <w:p w14:paraId="25AC49F3" w14:textId="090F7AB5" w:rsidR="007828E7" w:rsidRPr="007828E7" w:rsidRDefault="007828E7" w:rsidP="007828E7">
            <w:pPr>
              <w:suppressAutoHyphens/>
              <w:spacing w:after="0" w:line="360" w:lineRule="auto"/>
              <w:jc w:val="both"/>
              <w:rPr>
                <w:rFonts w:ascii="Times New Roman" w:eastAsia="Times New Roman" w:hAnsi="Times New Roman" w:cs="Times New Roman"/>
                <w:color w:val="00000A"/>
                <w:kern w:val="1"/>
                <w:sz w:val="24"/>
                <w:szCs w:val="24"/>
                <w:lang w:val="en-US"/>
                <w14:ligatures w14:val="none"/>
              </w:rPr>
            </w:pPr>
            <w:r w:rsidRPr="007828E7">
              <w:rPr>
                <w:rFonts w:ascii="Times New Roman" w:hAnsi="Times New Roman" w:cs="Times New Roman"/>
                <w:b/>
                <w:color w:val="000000"/>
                <w:sz w:val="24"/>
                <w:szCs w:val="24"/>
              </w:rPr>
              <w:t>Denumirea serviciilor: Achiziția de servicii de catering</w:t>
            </w:r>
          </w:p>
        </w:tc>
        <w:tc>
          <w:tcPr>
            <w:tcW w:w="4869" w:type="dxa"/>
            <w:tcBorders>
              <w:top w:val="single" w:sz="4" w:space="0" w:color="00000A"/>
              <w:left w:val="single" w:sz="4" w:space="0" w:color="00000A"/>
              <w:bottom w:val="single" w:sz="4" w:space="0" w:color="00000A"/>
              <w:right w:val="single" w:sz="4" w:space="0" w:color="00000A"/>
            </w:tcBorders>
            <w:shd w:val="clear" w:color="auto" w:fill="FFFFFF"/>
          </w:tcPr>
          <w:p w14:paraId="5D9DC90A" w14:textId="77777777" w:rsidR="007828E7" w:rsidRPr="00CB1B24" w:rsidRDefault="007828E7" w:rsidP="007828E7">
            <w:pPr>
              <w:suppressAutoHyphens/>
              <w:snapToGrid w:val="0"/>
              <w:spacing w:after="0" w:line="360" w:lineRule="auto"/>
              <w:rPr>
                <w:rFonts w:ascii="Times New Roman" w:eastAsia="Times New Roman" w:hAnsi="Times New Roman" w:cs="Times New Roman"/>
                <w:color w:val="000000"/>
                <w:kern w:val="1"/>
                <w:sz w:val="24"/>
                <w:szCs w:val="24"/>
                <w14:ligatures w14:val="none"/>
              </w:rPr>
            </w:pPr>
          </w:p>
        </w:tc>
      </w:tr>
      <w:tr w:rsidR="006E156D" w:rsidRPr="00CB1B24" w14:paraId="27CA263C" w14:textId="77777777" w:rsidTr="007828E7">
        <w:tc>
          <w:tcPr>
            <w:tcW w:w="5040" w:type="dxa"/>
            <w:tcBorders>
              <w:top w:val="single" w:sz="4" w:space="0" w:color="00000A"/>
              <w:left w:val="single" w:sz="4" w:space="0" w:color="00000A"/>
              <w:bottom w:val="single" w:sz="4" w:space="0" w:color="00000A"/>
            </w:tcBorders>
            <w:shd w:val="clear" w:color="auto" w:fill="FFFFFF"/>
            <w:vAlign w:val="bottom"/>
          </w:tcPr>
          <w:p w14:paraId="2572FF9A" w14:textId="77777777" w:rsidR="006E156D" w:rsidRPr="001A626F" w:rsidRDefault="006E156D" w:rsidP="006E156D">
            <w:pPr>
              <w:spacing w:line="360" w:lineRule="auto"/>
              <w:ind w:left="-13" w:firstLine="13"/>
              <w:rPr>
                <w:rFonts w:ascii="Times New Roman" w:hAnsi="Times New Roman" w:cs="Times New Roman"/>
                <w:sz w:val="24"/>
                <w:szCs w:val="24"/>
              </w:rPr>
            </w:pPr>
            <w:r w:rsidRPr="001A626F">
              <w:rPr>
                <w:rFonts w:ascii="Times New Roman" w:hAnsi="Times New Roman" w:cs="Times New Roman"/>
                <w:b/>
                <w:color w:val="000000"/>
                <w:sz w:val="24"/>
                <w:szCs w:val="24"/>
              </w:rPr>
              <w:t>Obiectivul</w:t>
            </w:r>
            <w:r w:rsidRPr="001A626F">
              <w:rPr>
                <w:rFonts w:ascii="Times New Roman" w:hAnsi="Times New Roman" w:cs="Times New Roman"/>
                <w:bCs/>
                <w:color w:val="000000"/>
                <w:sz w:val="24"/>
                <w:szCs w:val="24"/>
              </w:rPr>
              <w:t xml:space="preserve"> serviciilor: Oferirea de masă caldă pentru elevii de gimnaziu de la Școala Gimnazială Nr. 1 Vlădești.</w:t>
            </w:r>
          </w:p>
          <w:p w14:paraId="2BF8CBD0" w14:textId="47C48518" w:rsidR="006E156D" w:rsidRPr="007828E7" w:rsidRDefault="006E156D" w:rsidP="006E156D">
            <w:pPr>
              <w:suppressAutoHyphens/>
              <w:spacing w:after="0" w:line="360" w:lineRule="auto"/>
              <w:ind w:left="-13" w:firstLine="13"/>
              <w:rPr>
                <w:rFonts w:ascii="Times New Roman" w:eastAsia="Times New Roman" w:hAnsi="Times New Roman" w:cs="Times New Roman"/>
                <w:color w:val="00000A"/>
                <w:kern w:val="1"/>
                <w:sz w:val="24"/>
                <w:szCs w:val="24"/>
                <w:lang w:val="en-US"/>
                <w14:ligatures w14:val="none"/>
              </w:rPr>
            </w:pPr>
            <w:r w:rsidRPr="001A626F">
              <w:rPr>
                <w:rFonts w:ascii="Times New Roman" w:hAnsi="Times New Roman" w:cs="Times New Roman"/>
                <w:bCs/>
                <w:color w:val="000000"/>
                <w:sz w:val="24"/>
                <w:szCs w:val="24"/>
              </w:rPr>
              <w:t xml:space="preserve">Prin servirea meniului în cadrul </w:t>
            </w:r>
            <w:r w:rsidRPr="001A626F">
              <w:rPr>
                <w:rFonts w:ascii="Times New Roman" w:eastAsia="Calibri" w:hAnsi="Times New Roman" w:cs="Times New Roman"/>
                <w:bCs/>
                <w:color w:val="000000"/>
                <w:sz w:val="24"/>
                <w:szCs w:val="24"/>
              </w:rPr>
              <w:t xml:space="preserve">proiectului PNRAS (2024/2025/2026) cu titlul  </w:t>
            </w:r>
            <w:r w:rsidRPr="001A626F">
              <w:rPr>
                <w:rFonts w:ascii="Times New Roman" w:eastAsia="Calibri" w:hAnsi="Times New Roman" w:cs="Times New Roman"/>
                <w:bCs/>
                <w:i/>
                <w:iCs/>
                <w:color w:val="000000"/>
                <w:sz w:val="24"/>
                <w:szCs w:val="24"/>
              </w:rPr>
              <w:t xml:space="preserve">ȘCOALA ESTE ȘANSA TA!, </w:t>
            </w:r>
            <w:r w:rsidRPr="001A626F">
              <w:rPr>
                <w:rFonts w:ascii="Times New Roman" w:hAnsi="Times New Roman" w:cs="Times New Roman"/>
                <w:bCs/>
                <w:color w:val="000000"/>
                <w:sz w:val="24"/>
                <w:szCs w:val="24"/>
              </w:rPr>
              <w:t>contract de finanțare nr.</w:t>
            </w:r>
            <w:r w:rsidRPr="001A626F">
              <w:rPr>
                <w:rFonts w:ascii="Times New Roman" w:eastAsia="Calibri" w:hAnsi="Times New Roman" w:cs="Times New Roman"/>
                <w:bCs/>
                <w:color w:val="000000"/>
                <w:sz w:val="24"/>
                <w:szCs w:val="24"/>
              </w:rPr>
              <w:t>3341/7/03.04.2024, c</w:t>
            </w:r>
            <w:r w:rsidRPr="001A626F">
              <w:rPr>
                <w:rFonts w:ascii="Times New Roman" w:eastAsia="Calibri" w:hAnsi="Times New Roman" w:cs="Times New Roman"/>
                <w:bCs/>
                <w:i/>
                <w:iCs/>
                <w:color w:val="000000"/>
                <w:sz w:val="24"/>
                <w:szCs w:val="24"/>
              </w:rPr>
              <w:t xml:space="preserve">od proiect: </w:t>
            </w:r>
            <w:r w:rsidRPr="001A626F">
              <w:rPr>
                <w:rFonts w:ascii="Times New Roman" w:eastAsia="Calibri" w:hAnsi="Times New Roman" w:cs="Times New Roman"/>
                <w:b/>
                <w:bCs/>
                <w:i/>
                <w:iCs/>
                <w:color w:val="000000"/>
                <w:sz w:val="24"/>
                <w:szCs w:val="24"/>
              </w:rPr>
              <w:t>F-PNRAS-2-2023-1078.</w:t>
            </w:r>
            <w:r w:rsidRPr="001A626F">
              <w:rPr>
                <w:rFonts w:ascii="Times New Roman" w:hAnsi="Times New Roman" w:cs="Times New Roman"/>
                <w:bCs/>
                <w:color w:val="000000"/>
                <w:sz w:val="24"/>
                <w:szCs w:val="24"/>
              </w:rPr>
              <w:t xml:space="preserve">  se urmărește încurajarea celor 107 elevi la activități de prevenție, de intervenție sau de compensare, la orele remediale, conform cererii de finațare.</w:t>
            </w:r>
          </w:p>
        </w:tc>
        <w:tc>
          <w:tcPr>
            <w:tcW w:w="4869" w:type="dxa"/>
            <w:tcBorders>
              <w:top w:val="single" w:sz="4" w:space="0" w:color="00000A"/>
              <w:left w:val="single" w:sz="4" w:space="0" w:color="00000A"/>
              <w:bottom w:val="single" w:sz="4" w:space="0" w:color="00000A"/>
              <w:right w:val="single" w:sz="4" w:space="0" w:color="00000A"/>
            </w:tcBorders>
            <w:shd w:val="clear" w:color="auto" w:fill="FFFFFF"/>
          </w:tcPr>
          <w:p w14:paraId="02AFA7EF" w14:textId="77777777" w:rsidR="006E156D" w:rsidRPr="00CB1B24" w:rsidRDefault="006E156D" w:rsidP="006E156D">
            <w:pPr>
              <w:suppressAutoHyphens/>
              <w:snapToGrid w:val="0"/>
              <w:spacing w:after="0" w:line="360" w:lineRule="auto"/>
              <w:ind w:left="-13" w:firstLine="13"/>
              <w:rPr>
                <w:rFonts w:ascii="Times New Roman" w:eastAsia="Times New Roman" w:hAnsi="Times New Roman" w:cs="Times New Roman"/>
                <w:color w:val="000000"/>
                <w:kern w:val="1"/>
                <w:sz w:val="24"/>
                <w:szCs w:val="24"/>
                <w14:ligatures w14:val="none"/>
              </w:rPr>
            </w:pPr>
          </w:p>
        </w:tc>
      </w:tr>
      <w:tr w:rsidR="006E156D" w:rsidRPr="00CB1B24" w14:paraId="0A14AA5C" w14:textId="77777777" w:rsidTr="007828E7">
        <w:tc>
          <w:tcPr>
            <w:tcW w:w="5040" w:type="dxa"/>
            <w:tcBorders>
              <w:top w:val="single" w:sz="4" w:space="0" w:color="00000A"/>
              <w:left w:val="single" w:sz="4" w:space="0" w:color="00000A"/>
              <w:bottom w:val="single" w:sz="4" w:space="0" w:color="00000A"/>
            </w:tcBorders>
            <w:shd w:val="clear" w:color="auto" w:fill="FFFFFF"/>
            <w:vAlign w:val="bottom"/>
          </w:tcPr>
          <w:p w14:paraId="0E1D18C0" w14:textId="77777777" w:rsidR="006E156D" w:rsidRPr="001A626F" w:rsidRDefault="006E156D" w:rsidP="006E156D">
            <w:pPr>
              <w:spacing w:line="360" w:lineRule="auto"/>
              <w:ind w:left="-13" w:firstLine="13"/>
              <w:rPr>
                <w:rFonts w:ascii="Times New Roman" w:hAnsi="Times New Roman" w:cs="Times New Roman"/>
                <w:sz w:val="24"/>
                <w:szCs w:val="24"/>
              </w:rPr>
            </w:pPr>
            <w:r w:rsidRPr="001A626F">
              <w:rPr>
                <w:rFonts w:ascii="Times New Roman" w:hAnsi="Times New Roman" w:cs="Times New Roman"/>
                <w:b/>
                <w:sz w:val="24"/>
                <w:szCs w:val="24"/>
              </w:rPr>
              <w:t>Activități</w:t>
            </w:r>
          </w:p>
          <w:p w14:paraId="0D4B37E6" w14:textId="77777777" w:rsidR="006E156D" w:rsidRPr="001A626F" w:rsidRDefault="006E156D" w:rsidP="006E156D">
            <w:pPr>
              <w:spacing w:line="360" w:lineRule="auto"/>
              <w:ind w:left="-13" w:firstLine="13"/>
              <w:rPr>
                <w:rFonts w:ascii="Times New Roman" w:hAnsi="Times New Roman" w:cs="Times New Roman"/>
                <w:sz w:val="24"/>
                <w:szCs w:val="24"/>
              </w:rPr>
            </w:pPr>
            <w:r w:rsidRPr="001A626F">
              <w:rPr>
                <w:rFonts w:ascii="Times New Roman" w:hAnsi="Times New Roman" w:cs="Times New Roman"/>
                <w:bCs/>
                <w:sz w:val="24"/>
                <w:szCs w:val="24"/>
              </w:rPr>
              <w:t>În vederea îndeplinirii obiectivului serviciilor, prestatorul va realiza următoarele activități:</w:t>
            </w:r>
          </w:p>
          <w:p w14:paraId="19AC243C" w14:textId="77777777" w:rsidR="006E156D" w:rsidRPr="001A626F" w:rsidRDefault="006E156D" w:rsidP="006E156D">
            <w:pPr>
              <w:spacing w:line="360" w:lineRule="auto"/>
              <w:ind w:right="67"/>
              <w:jc w:val="both"/>
              <w:rPr>
                <w:rFonts w:ascii="Times New Roman" w:hAnsi="Times New Roman" w:cs="Times New Roman"/>
                <w:sz w:val="24"/>
                <w:szCs w:val="24"/>
              </w:rPr>
            </w:pPr>
            <w:r w:rsidRPr="001A626F">
              <w:rPr>
                <w:rFonts w:ascii="Times New Roman" w:hAnsi="Times New Roman" w:cs="Times New Roman"/>
                <w:sz w:val="24"/>
                <w:szCs w:val="24"/>
              </w:rPr>
              <w:t>P</w:t>
            </w:r>
            <w:r w:rsidRPr="001A626F">
              <w:rPr>
                <w:rFonts w:ascii="Times New Roman" w:hAnsi="Times New Roman" w:cs="Times New Roman"/>
                <w:spacing w:val="2"/>
                <w:sz w:val="24"/>
                <w:szCs w:val="24"/>
              </w:rPr>
              <w:t>r</w:t>
            </w:r>
            <w:r w:rsidRPr="001A626F">
              <w:rPr>
                <w:rFonts w:ascii="Times New Roman" w:hAnsi="Times New Roman" w:cs="Times New Roman"/>
                <w:spacing w:val="1"/>
                <w:sz w:val="24"/>
                <w:szCs w:val="24"/>
              </w:rPr>
              <w:t>e</w:t>
            </w:r>
            <w:r w:rsidRPr="001A626F">
              <w:rPr>
                <w:rFonts w:ascii="Times New Roman" w:hAnsi="Times New Roman" w:cs="Times New Roman"/>
                <w:spacing w:val="-1"/>
                <w:sz w:val="24"/>
                <w:szCs w:val="24"/>
              </w:rPr>
              <w:t>s</w:t>
            </w:r>
            <w:r w:rsidRPr="001A626F">
              <w:rPr>
                <w:rFonts w:ascii="Times New Roman" w:hAnsi="Times New Roman" w:cs="Times New Roman"/>
                <w:sz w:val="24"/>
                <w:szCs w:val="24"/>
              </w:rPr>
              <w:t>t</w:t>
            </w:r>
            <w:r w:rsidRPr="001A626F">
              <w:rPr>
                <w:rFonts w:ascii="Times New Roman" w:hAnsi="Times New Roman" w:cs="Times New Roman"/>
                <w:spacing w:val="-4"/>
                <w:sz w:val="24"/>
                <w:szCs w:val="24"/>
              </w:rPr>
              <w:t>a</w:t>
            </w:r>
            <w:r w:rsidRPr="001A626F">
              <w:rPr>
                <w:rFonts w:ascii="Times New Roman" w:hAnsi="Times New Roman" w:cs="Times New Roman"/>
                <w:spacing w:val="5"/>
                <w:sz w:val="24"/>
                <w:szCs w:val="24"/>
              </w:rPr>
              <w:t>t</w:t>
            </w:r>
            <w:r w:rsidRPr="001A626F">
              <w:rPr>
                <w:rFonts w:ascii="Times New Roman" w:hAnsi="Times New Roman" w:cs="Times New Roman"/>
                <w:spacing w:val="2"/>
                <w:sz w:val="24"/>
                <w:szCs w:val="24"/>
              </w:rPr>
              <w:t>o</w:t>
            </w:r>
            <w:r w:rsidRPr="001A626F">
              <w:rPr>
                <w:rFonts w:ascii="Times New Roman" w:hAnsi="Times New Roman" w:cs="Times New Roman"/>
                <w:spacing w:val="-3"/>
                <w:sz w:val="24"/>
                <w:szCs w:val="24"/>
              </w:rPr>
              <w:t>r</w:t>
            </w:r>
            <w:r w:rsidRPr="001A626F">
              <w:rPr>
                <w:rFonts w:ascii="Times New Roman" w:hAnsi="Times New Roman" w:cs="Times New Roman"/>
                <w:spacing w:val="7"/>
                <w:sz w:val="24"/>
                <w:szCs w:val="24"/>
              </w:rPr>
              <w:t>u</w:t>
            </w:r>
            <w:r w:rsidRPr="001A626F">
              <w:rPr>
                <w:rFonts w:ascii="Times New Roman" w:hAnsi="Times New Roman" w:cs="Times New Roman"/>
                <w:sz w:val="24"/>
                <w:szCs w:val="24"/>
              </w:rPr>
              <w:t xml:space="preserve">l </w:t>
            </w:r>
            <w:r w:rsidRPr="001A626F">
              <w:rPr>
                <w:rFonts w:ascii="Times New Roman" w:hAnsi="Times New Roman" w:cs="Times New Roman"/>
                <w:spacing w:val="11"/>
                <w:sz w:val="24"/>
                <w:szCs w:val="24"/>
              </w:rPr>
              <w:t xml:space="preserve"> </w:t>
            </w:r>
            <w:r w:rsidRPr="001A626F">
              <w:rPr>
                <w:rFonts w:ascii="Times New Roman" w:hAnsi="Times New Roman" w:cs="Times New Roman"/>
                <w:sz w:val="24"/>
                <w:szCs w:val="24"/>
              </w:rPr>
              <w:t>t</w:t>
            </w:r>
            <w:r w:rsidRPr="001A626F">
              <w:rPr>
                <w:rFonts w:ascii="Times New Roman" w:hAnsi="Times New Roman" w:cs="Times New Roman"/>
                <w:spacing w:val="2"/>
                <w:sz w:val="24"/>
                <w:szCs w:val="24"/>
              </w:rPr>
              <w:t>r</w:t>
            </w:r>
            <w:r w:rsidRPr="001A626F">
              <w:rPr>
                <w:rFonts w:ascii="Times New Roman" w:hAnsi="Times New Roman" w:cs="Times New Roman"/>
                <w:spacing w:val="1"/>
                <w:sz w:val="24"/>
                <w:szCs w:val="24"/>
              </w:rPr>
              <w:t>e</w:t>
            </w:r>
            <w:r w:rsidRPr="001A626F">
              <w:rPr>
                <w:rFonts w:ascii="Times New Roman" w:hAnsi="Times New Roman" w:cs="Times New Roman"/>
                <w:spacing w:val="-2"/>
                <w:sz w:val="24"/>
                <w:szCs w:val="24"/>
              </w:rPr>
              <w:t>b</w:t>
            </w:r>
            <w:r w:rsidRPr="001A626F">
              <w:rPr>
                <w:rFonts w:ascii="Times New Roman" w:hAnsi="Times New Roman" w:cs="Times New Roman"/>
                <w:spacing w:val="7"/>
                <w:sz w:val="24"/>
                <w:szCs w:val="24"/>
              </w:rPr>
              <w:t>u</w:t>
            </w:r>
            <w:r w:rsidRPr="001A626F">
              <w:rPr>
                <w:rFonts w:ascii="Times New Roman" w:hAnsi="Times New Roman" w:cs="Times New Roman"/>
                <w:spacing w:val="-5"/>
                <w:sz w:val="24"/>
                <w:szCs w:val="24"/>
              </w:rPr>
              <w:t>i</w:t>
            </w:r>
            <w:r w:rsidRPr="001A626F">
              <w:rPr>
                <w:rFonts w:ascii="Times New Roman" w:hAnsi="Times New Roman" w:cs="Times New Roman"/>
                <w:sz w:val="24"/>
                <w:szCs w:val="24"/>
              </w:rPr>
              <w:t xml:space="preserve">e </w:t>
            </w:r>
            <w:r w:rsidRPr="001A626F">
              <w:rPr>
                <w:rFonts w:ascii="Times New Roman" w:hAnsi="Times New Roman" w:cs="Times New Roman"/>
                <w:spacing w:val="9"/>
                <w:sz w:val="24"/>
                <w:szCs w:val="24"/>
              </w:rPr>
              <w:t xml:space="preserve"> </w:t>
            </w:r>
            <w:r w:rsidRPr="001A626F">
              <w:rPr>
                <w:rFonts w:ascii="Times New Roman" w:hAnsi="Times New Roman" w:cs="Times New Roman"/>
                <w:spacing w:val="-1"/>
                <w:sz w:val="24"/>
                <w:szCs w:val="24"/>
              </w:rPr>
              <w:t>s</w:t>
            </w:r>
            <w:r w:rsidRPr="001A626F">
              <w:rPr>
                <w:rFonts w:ascii="Times New Roman" w:hAnsi="Times New Roman" w:cs="Times New Roman"/>
                <w:sz w:val="24"/>
                <w:szCs w:val="24"/>
              </w:rPr>
              <w:t xml:space="preserve">ă </w:t>
            </w:r>
            <w:r w:rsidRPr="001A626F">
              <w:rPr>
                <w:rFonts w:ascii="Times New Roman" w:hAnsi="Times New Roman" w:cs="Times New Roman"/>
                <w:spacing w:val="6"/>
                <w:sz w:val="24"/>
                <w:szCs w:val="24"/>
              </w:rPr>
              <w:t xml:space="preserve"> </w:t>
            </w:r>
            <w:r w:rsidRPr="001A626F">
              <w:rPr>
                <w:rFonts w:ascii="Times New Roman" w:hAnsi="Times New Roman" w:cs="Times New Roman"/>
                <w:spacing w:val="1"/>
                <w:sz w:val="24"/>
                <w:szCs w:val="24"/>
              </w:rPr>
              <w:t>a</w:t>
            </w:r>
            <w:r w:rsidRPr="001A626F">
              <w:rPr>
                <w:rFonts w:ascii="Times New Roman" w:hAnsi="Times New Roman" w:cs="Times New Roman"/>
                <w:spacing w:val="4"/>
                <w:sz w:val="24"/>
                <w:szCs w:val="24"/>
              </w:rPr>
              <w:t>s</w:t>
            </w:r>
            <w:r w:rsidRPr="001A626F">
              <w:rPr>
                <w:rFonts w:ascii="Times New Roman" w:hAnsi="Times New Roman" w:cs="Times New Roman"/>
                <w:sz w:val="24"/>
                <w:szCs w:val="24"/>
              </w:rPr>
              <w:t>i</w:t>
            </w:r>
            <w:r w:rsidRPr="001A626F">
              <w:rPr>
                <w:rFonts w:ascii="Times New Roman" w:hAnsi="Times New Roman" w:cs="Times New Roman"/>
                <w:spacing w:val="-7"/>
                <w:sz w:val="24"/>
                <w:szCs w:val="24"/>
              </w:rPr>
              <w:t>g</w:t>
            </w:r>
            <w:r w:rsidRPr="001A626F">
              <w:rPr>
                <w:rFonts w:ascii="Times New Roman" w:hAnsi="Times New Roman" w:cs="Times New Roman"/>
                <w:spacing w:val="7"/>
                <w:sz w:val="24"/>
                <w:szCs w:val="24"/>
              </w:rPr>
              <w:t>u</w:t>
            </w:r>
            <w:r w:rsidRPr="001A626F">
              <w:rPr>
                <w:rFonts w:ascii="Times New Roman" w:hAnsi="Times New Roman" w:cs="Times New Roman"/>
                <w:spacing w:val="2"/>
                <w:sz w:val="24"/>
                <w:szCs w:val="24"/>
              </w:rPr>
              <w:t>r</w:t>
            </w:r>
            <w:r w:rsidRPr="001A626F">
              <w:rPr>
                <w:rFonts w:ascii="Times New Roman" w:hAnsi="Times New Roman" w:cs="Times New Roman"/>
                <w:sz w:val="24"/>
                <w:szCs w:val="24"/>
              </w:rPr>
              <w:t xml:space="preserve">e </w:t>
            </w:r>
            <w:r w:rsidRPr="001A626F">
              <w:rPr>
                <w:rFonts w:ascii="Times New Roman" w:hAnsi="Times New Roman" w:cs="Times New Roman"/>
                <w:spacing w:val="7"/>
                <w:sz w:val="24"/>
                <w:szCs w:val="24"/>
              </w:rPr>
              <w:t>p</w:t>
            </w:r>
            <w:r w:rsidRPr="001A626F">
              <w:rPr>
                <w:rFonts w:ascii="Times New Roman" w:hAnsi="Times New Roman" w:cs="Times New Roman"/>
                <w:spacing w:val="2"/>
                <w:sz w:val="24"/>
                <w:szCs w:val="24"/>
              </w:rPr>
              <w:t>r</w:t>
            </w:r>
            <w:r w:rsidRPr="001A626F">
              <w:rPr>
                <w:rFonts w:ascii="Times New Roman" w:hAnsi="Times New Roman" w:cs="Times New Roman"/>
                <w:spacing w:val="1"/>
                <w:sz w:val="24"/>
                <w:szCs w:val="24"/>
              </w:rPr>
              <w:t>e</w:t>
            </w:r>
            <w:r w:rsidRPr="001A626F">
              <w:rPr>
                <w:rFonts w:ascii="Times New Roman" w:hAnsi="Times New Roman" w:cs="Times New Roman"/>
                <w:spacing w:val="-7"/>
                <w:sz w:val="24"/>
                <w:szCs w:val="24"/>
              </w:rPr>
              <w:t>g</w:t>
            </w:r>
            <w:r w:rsidRPr="001A626F">
              <w:rPr>
                <w:rFonts w:ascii="Times New Roman" w:hAnsi="Times New Roman" w:cs="Times New Roman"/>
                <w:spacing w:val="1"/>
                <w:sz w:val="24"/>
                <w:szCs w:val="24"/>
              </w:rPr>
              <w:t>ă</w:t>
            </w:r>
            <w:r w:rsidRPr="001A626F">
              <w:rPr>
                <w:rFonts w:ascii="Times New Roman" w:hAnsi="Times New Roman" w:cs="Times New Roman"/>
                <w:sz w:val="24"/>
                <w:szCs w:val="24"/>
              </w:rPr>
              <w:t>t</w:t>
            </w:r>
            <w:r w:rsidRPr="001A626F">
              <w:rPr>
                <w:rFonts w:ascii="Times New Roman" w:hAnsi="Times New Roman" w:cs="Times New Roman"/>
                <w:spacing w:val="-5"/>
                <w:sz w:val="24"/>
                <w:szCs w:val="24"/>
              </w:rPr>
              <w:t>i</w:t>
            </w:r>
            <w:r w:rsidRPr="001A626F">
              <w:rPr>
                <w:rFonts w:ascii="Times New Roman" w:hAnsi="Times New Roman" w:cs="Times New Roman"/>
                <w:spacing w:val="2"/>
                <w:sz w:val="24"/>
                <w:szCs w:val="24"/>
              </w:rPr>
              <w:t>r</w:t>
            </w:r>
            <w:r w:rsidRPr="001A626F">
              <w:rPr>
                <w:rFonts w:ascii="Times New Roman" w:hAnsi="Times New Roman" w:cs="Times New Roman"/>
                <w:spacing w:val="1"/>
                <w:sz w:val="24"/>
                <w:szCs w:val="24"/>
              </w:rPr>
              <w:t>e</w:t>
            </w:r>
            <w:r w:rsidRPr="001A626F">
              <w:rPr>
                <w:rFonts w:ascii="Times New Roman" w:hAnsi="Times New Roman" w:cs="Times New Roman"/>
                <w:spacing w:val="-4"/>
                <w:sz w:val="24"/>
                <w:szCs w:val="24"/>
              </w:rPr>
              <w:t>a</w:t>
            </w:r>
            <w:r w:rsidRPr="001A626F">
              <w:rPr>
                <w:rFonts w:ascii="Times New Roman" w:hAnsi="Times New Roman" w:cs="Times New Roman"/>
                <w:sz w:val="24"/>
                <w:szCs w:val="24"/>
              </w:rPr>
              <w:t xml:space="preserve">, </w:t>
            </w:r>
            <w:r w:rsidRPr="001A626F">
              <w:rPr>
                <w:rFonts w:ascii="Times New Roman" w:hAnsi="Times New Roman" w:cs="Times New Roman"/>
                <w:spacing w:val="2"/>
                <w:sz w:val="24"/>
                <w:szCs w:val="24"/>
              </w:rPr>
              <w:t>pr</w:t>
            </w:r>
            <w:r w:rsidRPr="001A626F">
              <w:rPr>
                <w:rFonts w:ascii="Times New Roman" w:hAnsi="Times New Roman" w:cs="Times New Roman"/>
                <w:spacing w:val="-4"/>
                <w:sz w:val="24"/>
                <w:szCs w:val="24"/>
              </w:rPr>
              <w:t>e</w:t>
            </w:r>
            <w:r w:rsidRPr="001A626F">
              <w:rPr>
                <w:rFonts w:ascii="Times New Roman" w:hAnsi="Times New Roman" w:cs="Times New Roman"/>
                <w:spacing w:val="7"/>
                <w:sz w:val="24"/>
                <w:szCs w:val="24"/>
              </w:rPr>
              <w:t>p</w:t>
            </w:r>
            <w:r w:rsidRPr="001A626F">
              <w:rPr>
                <w:rFonts w:ascii="Times New Roman" w:hAnsi="Times New Roman" w:cs="Times New Roman"/>
                <w:spacing w:val="-4"/>
                <w:sz w:val="24"/>
                <w:szCs w:val="24"/>
              </w:rPr>
              <w:t>a</w:t>
            </w:r>
            <w:r w:rsidRPr="001A626F">
              <w:rPr>
                <w:rFonts w:ascii="Times New Roman" w:hAnsi="Times New Roman" w:cs="Times New Roman"/>
                <w:spacing w:val="2"/>
                <w:sz w:val="24"/>
                <w:szCs w:val="24"/>
              </w:rPr>
              <w:t>r</w:t>
            </w:r>
            <w:r w:rsidRPr="001A626F">
              <w:rPr>
                <w:rFonts w:ascii="Times New Roman" w:hAnsi="Times New Roman" w:cs="Times New Roman"/>
                <w:spacing w:val="1"/>
                <w:sz w:val="24"/>
                <w:szCs w:val="24"/>
              </w:rPr>
              <w:t>a</w:t>
            </w:r>
            <w:r w:rsidRPr="001A626F">
              <w:rPr>
                <w:rFonts w:ascii="Times New Roman" w:hAnsi="Times New Roman" w:cs="Times New Roman"/>
                <w:spacing w:val="2"/>
                <w:sz w:val="24"/>
                <w:szCs w:val="24"/>
              </w:rPr>
              <w:t>r</w:t>
            </w:r>
            <w:r w:rsidRPr="001A626F">
              <w:rPr>
                <w:rFonts w:ascii="Times New Roman" w:hAnsi="Times New Roman" w:cs="Times New Roman"/>
                <w:spacing w:val="1"/>
                <w:sz w:val="24"/>
                <w:szCs w:val="24"/>
              </w:rPr>
              <w:t>e</w:t>
            </w:r>
            <w:r w:rsidRPr="001A626F">
              <w:rPr>
                <w:rFonts w:ascii="Times New Roman" w:hAnsi="Times New Roman" w:cs="Times New Roman"/>
                <w:sz w:val="24"/>
                <w:szCs w:val="24"/>
              </w:rPr>
              <w:t xml:space="preserve">a </w:t>
            </w:r>
            <w:r w:rsidRPr="001A626F">
              <w:rPr>
                <w:rFonts w:ascii="Times New Roman" w:hAnsi="Times New Roman" w:cs="Times New Roman"/>
                <w:spacing w:val="-1"/>
                <w:sz w:val="24"/>
                <w:szCs w:val="24"/>
              </w:rPr>
              <w:t>ş</w:t>
            </w:r>
            <w:r w:rsidRPr="001A626F">
              <w:rPr>
                <w:rFonts w:ascii="Times New Roman" w:hAnsi="Times New Roman" w:cs="Times New Roman"/>
                <w:sz w:val="24"/>
                <w:szCs w:val="24"/>
              </w:rPr>
              <w:t>i  li</w:t>
            </w:r>
            <w:r w:rsidRPr="001A626F">
              <w:rPr>
                <w:rFonts w:ascii="Times New Roman" w:hAnsi="Times New Roman" w:cs="Times New Roman"/>
                <w:spacing w:val="-2"/>
                <w:sz w:val="24"/>
                <w:szCs w:val="24"/>
              </w:rPr>
              <w:t>v</w:t>
            </w:r>
            <w:r w:rsidRPr="001A626F">
              <w:rPr>
                <w:rFonts w:ascii="Times New Roman" w:hAnsi="Times New Roman" w:cs="Times New Roman"/>
                <w:spacing w:val="2"/>
                <w:sz w:val="24"/>
                <w:szCs w:val="24"/>
              </w:rPr>
              <w:t>r</w:t>
            </w:r>
            <w:r w:rsidRPr="001A626F">
              <w:rPr>
                <w:rFonts w:ascii="Times New Roman" w:hAnsi="Times New Roman" w:cs="Times New Roman"/>
                <w:spacing w:val="1"/>
                <w:sz w:val="24"/>
                <w:szCs w:val="24"/>
              </w:rPr>
              <w:t>a</w:t>
            </w:r>
            <w:r w:rsidRPr="001A626F">
              <w:rPr>
                <w:rFonts w:ascii="Times New Roman" w:hAnsi="Times New Roman" w:cs="Times New Roman"/>
                <w:spacing w:val="2"/>
                <w:sz w:val="24"/>
                <w:szCs w:val="24"/>
              </w:rPr>
              <w:t>r</w:t>
            </w:r>
            <w:r w:rsidRPr="001A626F">
              <w:rPr>
                <w:rFonts w:ascii="Times New Roman" w:hAnsi="Times New Roman" w:cs="Times New Roman"/>
                <w:spacing w:val="-4"/>
                <w:sz w:val="24"/>
                <w:szCs w:val="24"/>
              </w:rPr>
              <w:t>e</w:t>
            </w:r>
            <w:r w:rsidRPr="001A626F">
              <w:rPr>
                <w:rFonts w:ascii="Times New Roman" w:hAnsi="Times New Roman" w:cs="Times New Roman"/>
                <w:sz w:val="24"/>
                <w:szCs w:val="24"/>
              </w:rPr>
              <w:t>a a aprox. 349 de</w:t>
            </w:r>
            <w:r w:rsidRPr="001A626F">
              <w:rPr>
                <w:rFonts w:ascii="Times New Roman" w:hAnsi="Times New Roman" w:cs="Times New Roman"/>
                <w:spacing w:val="20"/>
                <w:sz w:val="24"/>
                <w:szCs w:val="24"/>
              </w:rPr>
              <w:t xml:space="preserve"> </w:t>
            </w:r>
            <w:r w:rsidRPr="001A626F">
              <w:rPr>
                <w:rFonts w:ascii="Times New Roman" w:hAnsi="Times New Roman" w:cs="Times New Roman"/>
                <w:spacing w:val="5"/>
                <w:sz w:val="24"/>
                <w:szCs w:val="24"/>
              </w:rPr>
              <w:t xml:space="preserve">meniuri săptămânal. </w:t>
            </w:r>
            <w:r w:rsidRPr="001A626F">
              <w:rPr>
                <w:rFonts w:ascii="Times New Roman" w:hAnsi="Times New Roman" w:cs="Times New Roman"/>
                <w:sz w:val="24"/>
                <w:szCs w:val="24"/>
              </w:rPr>
              <w:t>timp de 77 de  zile, în următoarea perioadă: ianuarie – mai 2026, reieșind un număr total de meniuri de: 5.235.</w:t>
            </w:r>
          </w:p>
          <w:p w14:paraId="7BF6D5AE" w14:textId="77777777" w:rsidR="006E156D" w:rsidRPr="001A626F" w:rsidRDefault="006E156D" w:rsidP="006E156D">
            <w:pPr>
              <w:spacing w:line="360" w:lineRule="auto"/>
              <w:ind w:right="67"/>
              <w:jc w:val="both"/>
              <w:rPr>
                <w:rFonts w:ascii="Times New Roman" w:hAnsi="Times New Roman" w:cs="Times New Roman"/>
                <w:sz w:val="24"/>
                <w:szCs w:val="24"/>
              </w:rPr>
            </w:pPr>
            <w:r w:rsidRPr="001A626F">
              <w:rPr>
                <w:rFonts w:ascii="Times New Roman" w:hAnsi="Times New Roman" w:cs="Times New Roman"/>
                <w:spacing w:val="-4"/>
                <w:sz w:val="24"/>
                <w:szCs w:val="24"/>
              </w:rPr>
              <w:t>Meniurile se vor livra în zilele de luni, marți, miercuri, joi  și vineri  ale fiecărei săptămâni, în care elevii participă la orele remediale.</w:t>
            </w:r>
          </w:p>
          <w:p w14:paraId="477063C7" w14:textId="77777777" w:rsidR="006E156D" w:rsidRPr="001A626F" w:rsidRDefault="006E156D" w:rsidP="006E156D">
            <w:pPr>
              <w:spacing w:line="360" w:lineRule="auto"/>
              <w:ind w:right="67"/>
              <w:jc w:val="both"/>
              <w:rPr>
                <w:rFonts w:ascii="Times New Roman" w:hAnsi="Times New Roman" w:cs="Times New Roman"/>
                <w:sz w:val="24"/>
                <w:szCs w:val="24"/>
              </w:rPr>
            </w:pPr>
            <w:r w:rsidRPr="001A626F">
              <w:rPr>
                <w:rFonts w:ascii="Times New Roman" w:hAnsi="Times New Roman" w:cs="Times New Roman"/>
                <w:spacing w:val="1"/>
                <w:w w:val="102"/>
                <w:sz w:val="24"/>
                <w:szCs w:val="24"/>
              </w:rPr>
              <w:lastRenderedPageBreak/>
              <w:t>Meniurile vor fi pregătite, preparate și livrate</w:t>
            </w:r>
            <w:r w:rsidRPr="001A626F">
              <w:rPr>
                <w:rFonts w:ascii="Times New Roman" w:hAnsi="Times New Roman" w:cs="Times New Roman"/>
                <w:spacing w:val="8"/>
                <w:sz w:val="24"/>
                <w:szCs w:val="24"/>
              </w:rPr>
              <w:t xml:space="preserve"> </w:t>
            </w:r>
            <w:r w:rsidRPr="001A626F">
              <w:rPr>
                <w:rFonts w:ascii="Times New Roman" w:hAnsi="Times New Roman" w:cs="Times New Roman"/>
                <w:spacing w:val="9"/>
                <w:sz w:val="24"/>
                <w:szCs w:val="24"/>
              </w:rPr>
              <w:t>î</w:t>
            </w:r>
            <w:r w:rsidRPr="001A626F">
              <w:rPr>
                <w:rFonts w:ascii="Times New Roman" w:hAnsi="Times New Roman" w:cs="Times New Roman"/>
                <w:sz w:val="24"/>
                <w:szCs w:val="24"/>
              </w:rPr>
              <w:t>n</w:t>
            </w:r>
            <w:r w:rsidRPr="001A626F">
              <w:rPr>
                <w:rFonts w:ascii="Times New Roman" w:hAnsi="Times New Roman" w:cs="Times New Roman"/>
                <w:spacing w:val="3"/>
                <w:sz w:val="24"/>
                <w:szCs w:val="24"/>
              </w:rPr>
              <w:t xml:space="preserve"> </w:t>
            </w:r>
            <w:r w:rsidRPr="001A626F">
              <w:rPr>
                <w:rFonts w:ascii="Times New Roman" w:hAnsi="Times New Roman" w:cs="Times New Roman"/>
                <w:spacing w:val="5"/>
                <w:sz w:val="24"/>
                <w:szCs w:val="24"/>
              </w:rPr>
              <w:t>ca</w:t>
            </w:r>
            <w:r w:rsidRPr="001A626F">
              <w:rPr>
                <w:rFonts w:ascii="Times New Roman" w:hAnsi="Times New Roman" w:cs="Times New Roman"/>
                <w:spacing w:val="-7"/>
                <w:sz w:val="24"/>
                <w:szCs w:val="24"/>
              </w:rPr>
              <w:t>n</w:t>
            </w:r>
            <w:r w:rsidRPr="001A626F">
              <w:rPr>
                <w:rFonts w:ascii="Times New Roman" w:hAnsi="Times New Roman" w:cs="Times New Roman"/>
                <w:sz w:val="24"/>
                <w:szCs w:val="24"/>
              </w:rPr>
              <w:t>t</w:t>
            </w:r>
            <w:r w:rsidRPr="001A626F">
              <w:rPr>
                <w:rFonts w:ascii="Times New Roman" w:hAnsi="Times New Roman" w:cs="Times New Roman"/>
                <w:spacing w:val="-5"/>
                <w:sz w:val="24"/>
                <w:szCs w:val="24"/>
              </w:rPr>
              <w:t>i</w:t>
            </w:r>
            <w:r w:rsidRPr="001A626F">
              <w:rPr>
                <w:rFonts w:ascii="Times New Roman" w:hAnsi="Times New Roman" w:cs="Times New Roman"/>
                <w:spacing w:val="5"/>
                <w:sz w:val="24"/>
                <w:szCs w:val="24"/>
              </w:rPr>
              <w:t>t</w:t>
            </w:r>
            <w:r w:rsidRPr="001A626F">
              <w:rPr>
                <w:rFonts w:ascii="Times New Roman" w:hAnsi="Times New Roman" w:cs="Times New Roman"/>
                <w:spacing w:val="-4"/>
                <w:sz w:val="24"/>
                <w:szCs w:val="24"/>
              </w:rPr>
              <w:t>ă</w:t>
            </w:r>
            <w:r w:rsidRPr="001A626F">
              <w:rPr>
                <w:rFonts w:ascii="Times New Roman" w:hAnsi="Times New Roman" w:cs="Times New Roman"/>
                <w:spacing w:val="5"/>
                <w:sz w:val="24"/>
                <w:szCs w:val="24"/>
              </w:rPr>
              <w:t>ţi</w:t>
            </w:r>
            <w:r w:rsidRPr="001A626F">
              <w:rPr>
                <w:rFonts w:ascii="Times New Roman" w:hAnsi="Times New Roman" w:cs="Times New Roman"/>
                <w:spacing w:val="-5"/>
                <w:sz w:val="24"/>
                <w:szCs w:val="24"/>
              </w:rPr>
              <w:t>l</w:t>
            </w:r>
            <w:r w:rsidRPr="001A626F">
              <w:rPr>
                <w:rFonts w:ascii="Times New Roman" w:hAnsi="Times New Roman" w:cs="Times New Roman"/>
                <w:sz w:val="24"/>
                <w:szCs w:val="24"/>
              </w:rPr>
              <w:t>e</w:t>
            </w:r>
            <w:r w:rsidRPr="001A626F">
              <w:rPr>
                <w:rFonts w:ascii="Times New Roman" w:hAnsi="Times New Roman" w:cs="Times New Roman"/>
                <w:spacing w:val="30"/>
                <w:sz w:val="24"/>
                <w:szCs w:val="24"/>
              </w:rPr>
              <w:t xml:space="preserve"> </w:t>
            </w:r>
            <w:r w:rsidRPr="001A626F">
              <w:rPr>
                <w:rFonts w:ascii="Times New Roman" w:hAnsi="Times New Roman" w:cs="Times New Roman"/>
                <w:spacing w:val="-1"/>
                <w:sz w:val="24"/>
                <w:szCs w:val="24"/>
              </w:rPr>
              <w:t>ş</w:t>
            </w:r>
            <w:r w:rsidRPr="001A626F">
              <w:rPr>
                <w:rFonts w:ascii="Times New Roman" w:hAnsi="Times New Roman" w:cs="Times New Roman"/>
                <w:sz w:val="24"/>
                <w:szCs w:val="24"/>
              </w:rPr>
              <w:t>i</w:t>
            </w:r>
            <w:r w:rsidRPr="001A626F">
              <w:rPr>
                <w:rFonts w:ascii="Times New Roman" w:hAnsi="Times New Roman" w:cs="Times New Roman"/>
                <w:spacing w:val="10"/>
                <w:sz w:val="24"/>
                <w:szCs w:val="24"/>
              </w:rPr>
              <w:t xml:space="preserve"> </w:t>
            </w:r>
            <w:r w:rsidRPr="001A626F">
              <w:rPr>
                <w:rFonts w:ascii="Times New Roman" w:hAnsi="Times New Roman" w:cs="Times New Roman"/>
                <w:spacing w:val="-4"/>
                <w:sz w:val="24"/>
                <w:szCs w:val="24"/>
              </w:rPr>
              <w:t>c</w:t>
            </w:r>
            <w:r w:rsidRPr="001A626F">
              <w:rPr>
                <w:rFonts w:ascii="Times New Roman" w:hAnsi="Times New Roman" w:cs="Times New Roman"/>
                <w:spacing w:val="7"/>
                <w:sz w:val="24"/>
                <w:szCs w:val="24"/>
              </w:rPr>
              <w:t>o</w:t>
            </w:r>
            <w:r w:rsidRPr="001A626F">
              <w:rPr>
                <w:rFonts w:ascii="Times New Roman" w:hAnsi="Times New Roman" w:cs="Times New Roman"/>
                <w:spacing w:val="-7"/>
                <w:sz w:val="24"/>
                <w:szCs w:val="24"/>
              </w:rPr>
              <w:t>n</w:t>
            </w:r>
            <w:r w:rsidRPr="001A626F">
              <w:rPr>
                <w:rFonts w:ascii="Times New Roman" w:hAnsi="Times New Roman" w:cs="Times New Roman"/>
                <w:spacing w:val="9"/>
                <w:sz w:val="24"/>
                <w:szCs w:val="24"/>
              </w:rPr>
              <w:t>ţ</w:t>
            </w:r>
            <w:r w:rsidRPr="001A626F">
              <w:rPr>
                <w:rFonts w:ascii="Times New Roman" w:hAnsi="Times New Roman" w:cs="Times New Roman"/>
                <w:sz w:val="24"/>
                <w:szCs w:val="24"/>
              </w:rPr>
              <w:t>i</w:t>
            </w:r>
            <w:r w:rsidRPr="001A626F">
              <w:rPr>
                <w:rFonts w:ascii="Times New Roman" w:hAnsi="Times New Roman" w:cs="Times New Roman"/>
                <w:spacing w:val="-7"/>
                <w:sz w:val="24"/>
                <w:szCs w:val="24"/>
              </w:rPr>
              <w:t>n</w:t>
            </w:r>
            <w:r w:rsidRPr="001A626F">
              <w:rPr>
                <w:rFonts w:ascii="Times New Roman" w:hAnsi="Times New Roman" w:cs="Times New Roman"/>
                <w:spacing w:val="7"/>
                <w:sz w:val="24"/>
                <w:szCs w:val="24"/>
              </w:rPr>
              <w:t>u</w:t>
            </w:r>
            <w:r w:rsidRPr="001A626F">
              <w:rPr>
                <w:rFonts w:ascii="Times New Roman" w:hAnsi="Times New Roman" w:cs="Times New Roman"/>
                <w:sz w:val="24"/>
                <w:szCs w:val="24"/>
              </w:rPr>
              <w:t>t</w:t>
            </w:r>
            <w:r w:rsidRPr="001A626F">
              <w:rPr>
                <w:rFonts w:ascii="Times New Roman" w:hAnsi="Times New Roman" w:cs="Times New Roman"/>
                <w:spacing w:val="2"/>
                <w:sz w:val="24"/>
                <w:szCs w:val="24"/>
              </w:rPr>
              <w:t>u</w:t>
            </w:r>
            <w:r w:rsidRPr="001A626F">
              <w:rPr>
                <w:rFonts w:ascii="Times New Roman" w:hAnsi="Times New Roman" w:cs="Times New Roman"/>
                <w:sz w:val="24"/>
                <w:szCs w:val="24"/>
              </w:rPr>
              <w:t>l</w:t>
            </w:r>
            <w:r w:rsidRPr="001A626F">
              <w:rPr>
                <w:rFonts w:ascii="Times New Roman" w:hAnsi="Times New Roman" w:cs="Times New Roman"/>
                <w:spacing w:val="25"/>
                <w:sz w:val="24"/>
                <w:szCs w:val="24"/>
              </w:rPr>
              <w:t xml:space="preserve"> </w:t>
            </w:r>
            <w:r w:rsidRPr="001A626F">
              <w:rPr>
                <w:rFonts w:ascii="Times New Roman" w:hAnsi="Times New Roman" w:cs="Times New Roman"/>
                <w:spacing w:val="-4"/>
                <w:sz w:val="24"/>
                <w:szCs w:val="24"/>
              </w:rPr>
              <w:t>c</w:t>
            </w:r>
            <w:r w:rsidRPr="001A626F">
              <w:rPr>
                <w:rFonts w:ascii="Times New Roman" w:hAnsi="Times New Roman" w:cs="Times New Roman"/>
                <w:spacing w:val="1"/>
                <w:sz w:val="24"/>
                <w:szCs w:val="24"/>
              </w:rPr>
              <w:t>a</w:t>
            </w:r>
            <w:r w:rsidRPr="001A626F">
              <w:rPr>
                <w:rFonts w:ascii="Times New Roman" w:hAnsi="Times New Roman" w:cs="Times New Roman"/>
                <w:spacing w:val="-5"/>
                <w:sz w:val="24"/>
                <w:szCs w:val="24"/>
              </w:rPr>
              <w:t>l</w:t>
            </w:r>
            <w:r w:rsidRPr="001A626F">
              <w:rPr>
                <w:rFonts w:ascii="Times New Roman" w:hAnsi="Times New Roman" w:cs="Times New Roman"/>
                <w:spacing w:val="7"/>
                <w:sz w:val="24"/>
                <w:szCs w:val="24"/>
              </w:rPr>
              <w:t>o</w:t>
            </w:r>
            <w:r w:rsidRPr="001A626F">
              <w:rPr>
                <w:rFonts w:ascii="Times New Roman" w:hAnsi="Times New Roman" w:cs="Times New Roman"/>
                <w:spacing w:val="2"/>
                <w:sz w:val="24"/>
                <w:szCs w:val="24"/>
              </w:rPr>
              <w:t>r</w:t>
            </w:r>
            <w:r w:rsidRPr="001A626F">
              <w:rPr>
                <w:rFonts w:ascii="Times New Roman" w:hAnsi="Times New Roman" w:cs="Times New Roman"/>
                <w:spacing w:val="-5"/>
                <w:sz w:val="24"/>
                <w:szCs w:val="24"/>
              </w:rPr>
              <w:t>i</w:t>
            </w:r>
            <w:r w:rsidRPr="001A626F">
              <w:rPr>
                <w:rFonts w:ascii="Times New Roman" w:hAnsi="Times New Roman" w:cs="Times New Roman"/>
                <w:sz w:val="24"/>
                <w:szCs w:val="24"/>
              </w:rPr>
              <w:t>c</w:t>
            </w:r>
            <w:r w:rsidRPr="001A626F">
              <w:rPr>
                <w:rFonts w:ascii="Times New Roman" w:hAnsi="Times New Roman" w:cs="Times New Roman"/>
                <w:spacing w:val="20"/>
                <w:sz w:val="24"/>
                <w:szCs w:val="24"/>
              </w:rPr>
              <w:t xml:space="preserve"> </w:t>
            </w:r>
            <w:r w:rsidRPr="001A626F">
              <w:rPr>
                <w:rFonts w:ascii="Times New Roman" w:hAnsi="Times New Roman" w:cs="Times New Roman"/>
                <w:spacing w:val="-1"/>
                <w:sz w:val="24"/>
                <w:szCs w:val="24"/>
              </w:rPr>
              <w:t>s</w:t>
            </w:r>
            <w:r w:rsidRPr="001A626F">
              <w:rPr>
                <w:rFonts w:ascii="Times New Roman" w:hAnsi="Times New Roman" w:cs="Times New Roman"/>
                <w:sz w:val="24"/>
                <w:szCs w:val="24"/>
              </w:rPr>
              <w:t>t</w:t>
            </w:r>
            <w:r w:rsidRPr="001A626F">
              <w:rPr>
                <w:rFonts w:ascii="Times New Roman" w:hAnsi="Times New Roman" w:cs="Times New Roman"/>
                <w:spacing w:val="-4"/>
                <w:sz w:val="24"/>
                <w:szCs w:val="24"/>
              </w:rPr>
              <w:t>a</w:t>
            </w:r>
            <w:r w:rsidRPr="001A626F">
              <w:rPr>
                <w:rFonts w:ascii="Times New Roman" w:hAnsi="Times New Roman" w:cs="Times New Roman"/>
                <w:spacing w:val="7"/>
                <w:sz w:val="24"/>
                <w:szCs w:val="24"/>
              </w:rPr>
              <w:t>b</w:t>
            </w:r>
            <w:r w:rsidRPr="001A626F">
              <w:rPr>
                <w:rFonts w:ascii="Times New Roman" w:hAnsi="Times New Roman" w:cs="Times New Roman"/>
                <w:sz w:val="24"/>
                <w:szCs w:val="24"/>
              </w:rPr>
              <w:t>il</w:t>
            </w:r>
            <w:r w:rsidRPr="001A626F">
              <w:rPr>
                <w:rFonts w:ascii="Times New Roman" w:hAnsi="Times New Roman" w:cs="Times New Roman"/>
                <w:spacing w:val="-5"/>
                <w:sz w:val="24"/>
                <w:szCs w:val="24"/>
              </w:rPr>
              <w:t>i</w:t>
            </w:r>
            <w:r w:rsidRPr="001A626F">
              <w:rPr>
                <w:rFonts w:ascii="Times New Roman" w:hAnsi="Times New Roman" w:cs="Times New Roman"/>
                <w:sz w:val="24"/>
                <w:szCs w:val="24"/>
              </w:rPr>
              <w:t>t</w:t>
            </w:r>
            <w:r w:rsidRPr="001A626F">
              <w:rPr>
                <w:rFonts w:ascii="Times New Roman" w:hAnsi="Times New Roman" w:cs="Times New Roman"/>
                <w:spacing w:val="24"/>
                <w:sz w:val="24"/>
                <w:szCs w:val="24"/>
              </w:rPr>
              <w:t xml:space="preserve"> </w:t>
            </w:r>
            <w:r w:rsidRPr="001A626F">
              <w:rPr>
                <w:rFonts w:ascii="Times New Roman" w:hAnsi="Times New Roman" w:cs="Times New Roman"/>
                <w:spacing w:val="2"/>
                <w:sz w:val="24"/>
                <w:szCs w:val="24"/>
              </w:rPr>
              <w:t>pr</w:t>
            </w:r>
            <w:r w:rsidRPr="001A626F">
              <w:rPr>
                <w:rFonts w:ascii="Times New Roman" w:hAnsi="Times New Roman" w:cs="Times New Roman"/>
                <w:spacing w:val="-5"/>
                <w:sz w:val="24"/>
                <w:szCs w:val="24"/>
              </w:rPr>
              <w:t>i</w:t>
            </w:r>
            <w:r w:rsidRPr="001A626F">
              <w:rPr>
                <w:rFonts w:ascii="Times New Roman" w:hAnsi="Times New Roman" w:cs="Times New Roman"/>
                <w:sz w:val="24"/>
                <w:szCs w:val="24"/>
              </w:rPr>
              <w:t>n</w:t>
            </w:r>
            <w:r w:rsidRPr="001A626F">
              <w:rPr>
                <w:rFonts w:ascii="Times New Roman" w:hAnsi="Times New Roman" w:cs="Times New Roman"/>
                <w:spacing w:val="17"/>
                <w:sz w:val="24"/>
                <w:szCs w:val="24"/>
              </w:rPr>
              <w:t xml:space="preserve"> </w:t>
            </w:r>
            <w:r w:rsidRPr="001A626F">
              <w:rPr>
                <w:rFonts w:ascii="Times New Roman" w:hAnsi="Times New Roman" w:cs="Times New Roman"/>
                <w:spacing w:val="-2"/>
                <w:sz w:val="24"/>
                <w:szCs w:val="24"/>
              </w:rPr>
              <w:t>n</w:t>
            </w:r>
            <w:r w:rsidRPr="001A626F">
              <w:rPr>
                <w:rFonts w:ascii="Times New Roman" w:hAnsi="Times New Roman" w:cs="Times New Roman"/>
                <w:spacing w:val="2"/>
                <w:sz w:val="24"/>
                <w:szCs w:val="24"/>
              </w:rPr>
              <w:t>orm</w:t>
            </w:r>
            <w:r w:rsidRPr="001A626F">
              <w:rPr>
                <w:rFonts w:ascii="Times New Roman" w:hAnsi="Times New Roman" w:cs="Times New Roman"/>
                <w:spacing w:val="-4"/>
                <w:sz w:val="24"/>
                <w:szCs w:val="24"/>
              </w:rPr>
              <w:t>e</w:t>
            </w:r>
            <w:r w:rsidRPr="001A626F">
              <w:rPr>
                <w:rFonts w:ascii="Times New Roman" w:hAnsi="Times New Roman" w:cs="Times New Roman"/>
                <w:sz w:val="24"/>
                <w:szCs w:val="24"/>
              </w:rPr>
              <w:t>le</w:t>
            </w:r>
            <w:r w:rsidRPr="001A626F">
              <w:rPr>
                <w:rFonts w:ascii="Times New Roman" w:hAnsi="Times New Roman" w:cs="Times New Roman"/>
                <w:spacing w:val="18"/>
                <w:sz w:val="24"/>
                <w:szCs w:val="24"/>
              </w:rPr>
              <w:t xml:space="preserve"> </w:t>
            </w:r>
            <w:r w:rsidRPr="001A626F">
              <w:rPr>
                <w:rFonts w:ascii="Times New Roman" w:hAnsi="Times New Roman" w:cs="Times New Roman"/>
                <w:spacing w:val="7"/>
                <w:sz w:val="24"/>
                <w:szCs w:val="24"/>
              </w:rPr>
              <w:t>d</w:t>
            </w:r>
            <w:r w:rsidRPr="001A626F">
              <w:rPr>
                <w:rFonts w:ascii="Times New Roman" w:hAnsi="Times New Roman" w:cs="Times New Roman"/>
                <w:sz w:val="24"/>
                <w:szCs w:val="24"/>
              </w:rPr>
              <w:t>e</w:t>
            </w:r>
            <w:r w:rsidRPr="001A626F">
              <w:rPr>
                <w:rFonts w:ascii="Times New Roman" w:hAnsi="Times New Roman" w:cs="Times New Roman"/>
                <w:spacing w:val="12"/>
                <w:sz w:val="24"/>
                <w:szCs w:val="24"/>
              </w:rPr>
              <w:t xml:space="preserve"> </w:t>
            </w:r>
            <w:r w:rsidRPr="001A626F">
              <w:rPr>
                <w:rFonts w:ascii="Times New Roman" w:hAnsi="Times New Roman" w:cs="Times New Roman"/>
                <w:spacing w:val="-7"/>
                <w:sz w:val="24"/>
                <w:szCs w:val="24"/>
              </w:rPr>
              <w:t>h</w:t>
            </w:r>
            <w:r w:rsidRPr="001A626F">
              <w:rPr>
                <w:rFonts w:ascii="Times New Roman" w:hAnsi="Times New Roman" w:cs="Times New Roman"/>
                <w:spacing w:val="2"/>
                <w:sz w:val="24"/>
                <w:szCs w:val="24"/>
              </w:rPr>
              <w:t>r</w:t>
            </w:r>
            <w:r w:rsidRPr="001A626F">
              <w:rPr>
                <w:rFonts w:ascii="Times New Roman" w:hAnsi="Times New Roman" w:cs="Times New Roman"/>
                <w:spacing w:val="5"/>
                <w:sz w:val="24"/>
                <w:szCs w:val="24"/>
              </w:rPr>
              <w:t>a</w:t>
            </w:r>
            <w:r w:rsidRPr="001A626F">
              <w:rPr>
                <w:rFonts w:ascii="Times New Roman" w:hAnsi="Times New Roman" w:cs="Times New Roman"/>
                <w:spacing w:val="-7"/>
                <w:sz w:val="24"/>
                <w:szCs w:val="24"/>
              </w:rPr>
              <w:t>n</w:t>
            </w:r>
            <w:r w:rsidRPr="001A626F">
              <w:rPr>
                <w:rFonts w:ascii="Times New Roman" w:hAnsi="Times New Roman" w:cs="Times New Roman"/>
                <w:sz w:val="24"/>
                <w:szCs w:val="24"/>
              </w:rPr>
              <w:t xml:space="preserve">ă </w:t>
            </w:r>
            <w:r w:rsidRPr="001A626F">
              <w:rPr>
                <w:rFonts w:ascii="Times New Roman" w:hAnsi="Times New Roman" w:cs="Times New Roman"/>
                <w:spacing w:val="25"/>
                <w:sz w:val="24"/>
                <w:szCs w:val="24"/>
              </w:rPr>
              <w:t xml:space="preserve"> </w:t>
            </w:r>
            <w:r w:rsidRPr="001A626F">
              <w:rPr>
                <w:rFonts w:ascii="Times New Roman" w:hAnsi="Times New Roman" w:cs="Times New Roman"/>
                <w:spacing w:val="7"/>
                <w:sz w:val="24"/>
                <w:szCs w:val="24"/>
              </w:rPr>
              <w:t>p</w:t>
            </w:r>
            <w:r w:rsidRPr="001A626F">
              <w:rPr>
                <w:rFonts w:ascii="Times New Roman" w:hAnsi="Times New Roman" w:cs="Times New Roman"/>
                <w:spacing w:val="2"/>
                <w:sz w:val="24"/>
                <w:szCs w:val="24"/>
              </w:rPr>
              <w:t>r</w:t>
            </w:r>
            <w:r w:rsidRPr="001A626F">
              <w:rPr>
                <w:rFonts w:ascii="Times New Roman" w:hAnsi="Times New Roman" w:cs="Times New Roman"/>
                <w:spacing w:val="1"/>
                <w:sz w:val="24"/>
                <w:szCs w:val="24"/>
              </w:rPr>
              <w:t>e</w:t>
            </w:r>
            <w:r w:rsidRPr="001A626F">
              <w:rPr>
                <w:rFonts w:ascii="Times New Roman" w:hAnsi="Times New Roman" w:cs="Times New Roman"/>
                <w:spacing w:val="-7"/>
                <w:sz w:val="24"/>
                <w:szCs w:val="24"/>
              </w:rPr>
              <w:t>v</w:t>
            </w:r>
            <w:r w:rsidRPr="001A626F">
              <w:rPr>
                <w:rFonts w:ascii="Times New Roman" w:hAnsi="Times New Roman" w:cs="Times New Roman"/>
                <w:spacing w:val="1"/>
                <w:sz w:val="24"/>
                <w:szCs w:val="24"/>
              </w:rPr>
              <w:t>ă</w:t>
            </w:r>
            <w:r w:rsidRPr="001A626F">
              <w:rPr>
                <w:rFonts w:ascii="Times New Roman" w:hAnsi="Times New Roman" w:cs="Times New Roman"/>
                <w:spacing w:val="-4"/>
                <w:sz w:val="24"/>
                <w:szCs w:val="24"/>
              </w:rPr>
              <w:t>z</w:t>
            </w:r>
            <w:r w:rsidRPr="001A626F">
              <w:rPr>
                <w:rFonts w:ascii="Times New Roman" w:hAnsi="Times New Roman" w:cs="Times New Roman"/>
                <w:spacing w:val="7"/>
                <w:sz w:val="24"/>
                <w:szCs w:val="24"/>
              </w:rPr>
              <w:t>u</w:t>
            </w:r>
            <w:r w:rsidRPr="001A626F">
              <w:rPr>
                <w:rFonts w:ascii="Times New Roman" w:hAnsi="Times New Roman" w:cs="Times New Roman"/>
                <w:sz w:val="24"/>
                <w:szCs w:val="24"/>
              </w:rPr>
              <w:t>te</w:t>
            </w:r>
            <w:r w:rsidRPr="001A626F">
              <w:rPr>
                <w:rFonts w:ascii="Times New Roman" w:hAnsi="Times New Roman" w:cs="Times New Roman"/>
                <w:spacing w:val="25"/>
                <w:sz w:val="24"/>
                <w:szCs w:val="24"/>
              </w:rPr>
              <w:t xml:space="preserve"> </w:t>
            </w:r>
            <w:r w:rsidRPr="001A626F">
              <w:rPr>
                <w:rFonts w:ascii="Times New Roman" w:hAnsi="Times New Roman" w:cs="Times New Roman"/>
                <w:spacing w:val="4"/>
                <w:sz w:val="24"/>
                <w:szCs w:val="24"/>
              </w:rPr>
              <w:t>d</w:t>
            </w:r>
            <w:r w:rsidRPr="001A626F">
              <w:rPr>
                <w:rFonts w:ascii="Times New Roman" w:hAnsi="Times New Roman" w:cs="Times New Roman"/>
                <w:sz w:val="24"/>
                <w:szCs w:val="24"/>
              </w:rPr>
              <w:t>e</w:t>
            </w:r>
            <w:r w:rsidRPr="001A626F">
              <w:rPr>
                <w:rFonts w:ascii="Times New Roman" w:hAnsi="Times New Roman" w:cs="Times New Roman"/>
                <w:spacing w:val="12"/>
                <w:sz w:val="24"/>
                <w:szCs w:val="24"/>
              </w:rPr>
              <w:t xml:space="preserve"> </w:t>
            </w:r>
            <w:r w:rsidRPr="001A626F">
              <w:rPr>
                <w:rFonts w:ascii="Times New Roman" w:hAnsi="Times New Roman" w:cs="Times New Roman"/>
                <w:spacing w:val="-5"/>
                <w:sz w:val="24"/>
                <w:szCs w:val="24"/>
              </w:rPr>
              <w:t>l</w:t>
            </w:r>
            <w:r w:rsidRPr="001A626F">
              <w:rPr>
                <w:rFonts w:ascii="Times New Roman" w:hAnsi="Times New Roman" w:cs="Times New Roman"/>
                <w:spacing w:val="5"/>
                <w:sz w:val="24"/>
                <w:szCs w:val="24"/>
              </w:rPr>
              <w:t>e</w:t>
            </w:r>
            <w:r w:rsidRPr="001A626F">
              <w:rPr>
                <w:rFonts w:ascii="Times New Roman" w:hAnsi="Times New Roman" w:cs="Times New Roman"/>
                <w:spacing w:val="2"/>
                <w:sz w:val="24"/>
                <w:szCs w:val="24"/>
              </w:rPr>
              <w:t>g</w:t>
            </w:r>
            <w:r w:rsidRPr="001A626F">
              <w:rPr>
                <w:rFonts w:ascii="Times New Roman" w:hAnsi="Times New Roman" w:cs="Times New Roman"/>
                <w:spacing w:val="-5"/>
                <w:sz w:val="24"/>
                <w:szCs w:val="24"/>
              </w:rPr>
              <w:t>i</w:t>
            </w:r>
            <w:r w:rsidRPr="001A626F">
              <w:rPr>
                <w:rFonts w:ascii="Times New Roman" w:hAnsi="Times New Roman" w:cs="Times New Roman"/>
                <w:spacing w:val="4"/>
                <w:sz w:val="24"/>
                <w:szCs w:val="24"/>
              </w:rPr>
              <w:t>s</w:t>
            </w:r>
            <w:r w:rsidRPr="001A626F">
              <w:rPr>
                <w:rFonts w:ascii="Times New Roman" w:hAnsi="Times New Roman" w:cs="Times New Roman"/>
                <w:spacing w:val="-5"/>
                <w:sz w:val="24"/>
                <w:szCs w:val="24"/>
              </w:rPr>
              <w:t>l</w:t>
            </w:r>
            <w:r w:rsidRPr="001A626F">
              <w:rPr>
                <w:rFonts w:ascii="Times New Roman" w:hAnsi="Times New Roman" w:cs="Times New Roman"/>
                <w:spacing w:val="-4"/>
                <w:sz w:val="24"/>
                <w:szCs w:val="24"/>
              </w:rPr>
              <w:t>a</w:t>
            </w:r>
            <w:r w:rsidRPr="001A626F">
              <w:rPr>
                <w:rFonts w:ascii="Times New Roman" w:hAnsi="Times New Roman" w:cs="Times New Roman"/>
                <w:spacing w:val="9"/>
                <w:sz w:val="24"/>
                <w:szCs w:val="24"/>
              </w:rPr>
              <w:t>ţ</w:t>
            </w:r>
            <w:r w:rsidRPr="001A626F">
              <w:rPr>
                <w:rFonts w:ascii="Times New Roman" w:hAnsi="Times New Roman" w:cs="Times New Roman"/>
                <w:spacing w:val="-5"/>
                <w:sz w:val="24"/>
                <w:szCs w:val="24"/>
              </w:rPr>
              <w:t>i</w:t>
            </w:r>
            <w:r w:rsidRPr="001A626F">
              <w:rPr>
                <w:rFonts w:ascii="Times New Roman" w:hAnsi="Times New Roman" w:cs="Times New Roman"/>
                <w:sz w:val="24"/>
                <w:szCs w:val="24"/>
              </w:rPr>
              <w:t>a</w:t>
            </w:r>
            <w:r w:rsidRPr="001A626F">
              <w:rPr>
                <w:rFonts w:ascii="Times New Roman" w:hAnsi="Times New Roman" w:cs="Times New Roman"/>
                <w:spacing w:val="24"/>
                <w:sz w:val="24"/>
                <w:szCs w:val="24"/>
              </w:rPr>
              <w:t xml:space="preserve"> </w:t>
            </w:r>
            <w:r w:rsidRPr="001A626F">
              <w:rPr>
                <w:rFonts w:ascii="Times New Roman" w:hAnsi="Times New Roman" w:cs="Times New Roman"/>
                <w:spacing w:val="5"/>
                <w:sz w:val="24"/>
                <w:szCs w:val="24"/>
              </w:rPr>
              <w:t>î</w:t>
            </w:r>
            <w:r w:rsidRPr="001A626F">
              <w:rPr>
                <w:rFonts w:ascii="Times New Roman" w:hAnsi="Times New Roman" w:cs="Times New Roman"/>
                <w:sz w:val="24"/>
                <w:szCs w:val="24"/>
              </w:rPr>
              <w:t>n</w:t>
            </w:r>
            <w:r w:rsidRPr="001A626F">
              <w:rPr>
                <w:rFonts w:ascii="Times New Roman" w:hAnsi="Times New Roman" w:cs="Times New Roman"/>
                <w:spacing w:val="8"/>
                <w:sz w:val="24"/>
                <w:szCs w:val="24"/>
              </w:rPr>
              <w:t xml:space="preserve"> </w:t>
            </w:r>
            <w:r w:rsidRPr="001A626F">
              <w:rPr>
                <w:rFonts w:ascii="Times New Roman" w:hAnsi="Times New Roman" w:cs="Times New Roman"/>
                <w:spacing w:val="2"/>
                <w:sz w:val="24"/>
                <w:szCs w:val="24"/>
              </w:rPr>
              <w:t>v</w:t>
            </w:r>
            <w:r w:rsidRPr="001A626F">
              <w:rPr>
                <w:rFonts w:ascii="Times New Roman" w:hAnsi="Times New Roman" w:cs="Times New Roman"/>
                <w:sz w:val="24"/>
                <w:szCs w:val="24"/>
              </w:rPr>
              <w:t>i</w:t>
            </w:r>
            <w:r w:rsidRPr="001A626F">
              <w:rPr>
                <w:rFonts w:ascii="Times New Roman" w:hAnsi="Times New Roman" w:cs="Times New Roman"/>
                <w:spacing w:val="-2"/>
                <w:sz w:val="24"/>
                <w:szCs w:val="24"/>
              </w:rPr>
              <w:t>g</w:t>
            </w:r>
            <w:r w:rsidRPr="001A626F">
              <w:rPr>
                <w:rFonts w:ascii="Times New Roman" w:hAnsi="Times New Roman" w:cs="Times New Roman"/>
                <w:spacing w:val="2"/>
                <w:sz w:val="24"/>
                <w:szCs w:val="24"/>
              </w:rPr>
              <w:t>o</w:t>
            </w:r>
            <w:r w:rsidRPr="001A626F">
              <w:rPr>
                <w:rFonts w:ascii="Times New Roman" w:hAnsi="Times New Roman" w:cs="Times New Roman"/>
                <w:spacing w:val="1"/>
                <w:sz w:val="24"/>
                <w:szCs w:val="24"/>
              </w:rPr>
              <w:t>a</w:t>
            </w:r>
            <w:r w:rsidRPr="001A626F">
              <w:rPr>
                <w:rFonts w:ascii="Times New Roman" w:hAnsi="Times New Roman" w:cs="Times New Roman"/>
                <w:spacing w:val="2"/>
                <w:sz w:val="24"/>
                <w:szCs w:val="24"/>
              </w:rPr>
              <w:t>r</w:t>
            </w:r>
            <w:r w:rsidRPr="001A626F">
              <w:rPr>
                <w:rFonts w:ascii="Times New Roman" w:hAnsi="Times New Roman" w:cs="Times New Roman"/>
                <w:sz w:val="24"/>
                <w:szCs w:val="24"/>
              </w:rPr>
              <w:t>e</w:t>
            </w:r>
            <w:r w:rsidRPr="001A626F">
              <w:rPr>
                <w:rFonts w:ascii="Times New Roman" w:hAnsi="Times New Roman" w:cs="Times New Roman"/>
                <w:w w:val="102"/>
                <w:sz w:val="24"/>
                <w:szCs w:val="24"/>
              </w:rPr>
              <w:t xml:space="preserve"> </w:t>
            </w:r>
            <w:r w:rsidRPr="001A626F">
              <w:rPr>
                <w:rFonts w:ascii="Times New Roman" w:hAnsi="Times New Roman" w:cs="Times New Roman"/>
                <w:sz w:val="24"/>
                <w:szCs w:val="24"/>
              </w:rPr>
              <w:t>si a principiilor care stau la baza unei alimentaţii sănătoase.</w:t>
            </w:r>
          </w:p>
          <w:p w14:paraId="3DB0B4F7" w14:textId="77777777" w:rsidR="006E156D" w:rsidRPr="001A626F" w:rsidRDefault="006E156D" w:rsidP="006E156D">
            <w:pPr>
              <w:spacing w:line="360" w:lineRule="auto"/>
              <w:ind w:right="67" w:firstLine="31"/>
              <w:jc w:val="both"/>
              <w:rPr>
                <w:rFonts w:ascii="Times New Roman" w:hAnsi="Times New Roman" w:cs="Times New Roman"/>
                <w:sz w:val="24"/>
                <w:szCs w:val="24"/>
              </w:rPr>
            </w:pPr>
            <w:r w:rsidRPr="001A626F">
              <w:rPr>
                <w:rFonts w:ascii="Times New Roman" w:hAnsi="Times New Roman" w:cs="Times New Roman"/>
                <w:sz w:val="24"/>
                <w:szCs w:val="24"/>
              </w:rPr>
              <w:t>S</w:t>
            </w:r>
            <w:r w:rsidRPr="001A626F">
              <w:rPr>
                <w:rFonts w:ascii="Times New Roman" w:hAnsi="Times New Roman" w:cs="Times New Roman"/>
                <w:spacing w:val="2"/>
                <w:sz w:val="24"/>
                <w:szCs w:val="24"/>
              </w:rPr>
              <w:t>um</w:t>
            </w:r>
            <w:r w:rsidRPr="001A626F">
              <w:rPr>
                <w:rFonts w:ascii="Times New Roman" w:hAnsi="Times New Roman" w:cs="Times New Roman"/>
                <w:spacing w:val="1"/>
                <w:sz w:val="24"/>
                <w:szCs w:val="24"/>
              </w:rPr>
              <w:t>e</w:t>
            </w:r>
            <w:r w:rsidRPr="001A626F">
              <w:rPr>
                <w:rFonts w:ascii="Times New Roman" w:hAnsi="Times New Roman" w:cs="Times New Roman"/>
                <w:spacing w:val="-5"/>
                <w:sz w:val="24"/>
                <w:szCs w:val="24"/>
              </w:rPr>
              <w:t>l</w:t>
            </w:r>
            <w:r w:rsidRPr="001A626F">
              <w:rPr>
                <w:rFonts w:ascii="Times New Roman" w:hAnsi="Times New Roman" w:cs="Times New Roman"/>
                <w:sz w:val="24"/>
                <w:szCs w:val="24"/>
              </w:rPr>
              <w:t>e</w:t>
            </w:r>
            <w:r w:rsidRPr="001A626F">
              <w:rPr>
                <w:rFonts w:ascii="Times New Roman" w:hAnsi="Times New Roman" w:cs="Times New Roman"/>
                <w:spacing w:val="12"/>
                <w:sz w:val="24"/>
                <w:szCs w:val="24"/>
              </w:rPr>
              <w:t xml:space="preserve"> </w:t>
            </w:r>
            <w:r w:rsidRPr="001A626F">
              <w:rPr>
                <w:rFonts w:ascii="Times New Roman" w:hAnsi="Times New Roman" w:cs="Times New Roman"/>
                <w:spacing w:val="2"/>
                <w:sz w:val="24"/>
                <w:szCs w:val="24"/>
              </w:rPr>
              <w:t>o</w:t>
            </w:r>
            <w:r w:rsidRPr="001A626F">
              <w:rPr>
                <w:rFonts w:ascii="Times New Roman" w:hAnsi="Times New Roman" w:cs="Times New Roman"/>
                <w:spacing w:val="-3"/>
                <w:sz w:val="24"/>
                <w:szCs w:val="24"/>
              </w:rPr>
              <w:t>f</w:t>
            </w:r>
            <w:r w:rsidRPr="001A626F">
              <w:rPr>
                <w:rFonts w:ascii="Times New Roman" w:hAnsi="Times New Roman" w:cs="Times New Roman"/>
                <w:spacing w:val="1"/>
                <w:sz w:val="24"/>
                <w:szCs w:val="24"/>
              </w:rPr>
              <w:t>e</w:t>
            </w:r>
            <w:r w:rsidRPr="001A626F">
              <w:rPr>
                <w:rFonts w:ascii="Times New Roman" w:hAnsi="Times New Roman" w:cs="Times New Roman"/>
                <w:spacing w:val="2"/>
                <w:sz w:val="24"/>
                <w:szCs w:val="24"/>
              </w:rPr>
              <w:t>r</w:t>
            </w:r>
            <w:r w:rsidRPr="001A626F">
              <w:rPr>
                <w:rFonts w:ascii="Times New Roman" w:hAnsi="Times New Roman" w:cs="Times New Roman"/>
                <w:sz w:val="24"/>
                <w:szCs w:val="24"/>
              </w:rPr>
              <w:t>t</w:t>
            </w:r>
            <w:r w:rsidRPr="001A626F">
              <w:rPr>
                <w:rFonts w:ascii="Times New Roman" w:hAnsi="Times New Roman" w:cs="Times New Roman"/>
                <w:spacing w:val="1"/>
                <w:sz w:val="24"/>
                <w:szCs w:val="24"/>
              </w:rPr>
              <w:t>a</w:t>
            </w:r>
            <w:r w:rsidRPr="001A626F">
              <w:rPr>
                <w:rFonts w:ascii="Times New Roman" w:hAnsi="Times New Roman" w:cs="Times New Roman"/>
                <w:sz w:val="24"/>
                <w:szCs w:val="24"/>
              </w:rPr>
              <w:t>te</w:t>
            </w:r>
            <w:r w:rsidRPr="001A626F">
              <w:rPr>
                <w:rFonts w:ascii="Times New Roman" w:hAnsi="Times New Roman" w:cs="Times New Roman"/>
                <w:spacing w:val="16"/>
                <w:sz w:val="24"/>
                <w:szCs w:val="24"/>
              </w:rPr>
              <w:t xml:space="preserve"> </w:t>
            </w:r>
            <w:r w:rsidRPr="001A626F">
              <w:rPr>
                <w:rFonts w:ascii="Times New Roman" w:hAnsi="Times New Roman" w:cs="Times New Roman"/>
                <w:spacing w:val="-7"/>
                <w:sz w:val="24"/>
                <w:szCs w:val="24"/>
              </w:rPr>
              <w:t>v</w:t>
            </w:r>
            <w:r w:rsidRPr="001A626F">
              <w:rPr>
                <w:rFonts w:ascii="Times New Roman" w:hAnsi="Times New Roman" w:cs="Times New Roman"/>
                <w:spacing w:val="7"/>
                <w:sz w:val="24"/>
                <w:szCs w:val="24"/>
              </w:rPr>
              <w:t>o</w:t>
            </w:r>
            <w:r w:rsidRPr="001A626F">
              <w:rPr>
                <w:rFonts w:ascii="Times New Roman" w:hAnsi="Times New Roman" w:cs="Times New Roman"/>
                <w:sz w:val="24"/>
                <w:szCs w:val="24"/>
              </w:rPr>
              <w:t>r</w:t>
            </w:r>
            <w:r w:rsidRPr="001A626F">
              <w:rPr>
                <w:rFonts w:ascii="Times New Roman" w:hAnsi="Times New Roman" w:cs="Times New Roman"/>
                <w:spacing w:val="10"/>
                <w:sz w:val="24"/>
                <w:szCs w:val="24"/>
              </w:rPr>
              <w:t xml:space="preserve"> </w:t>
            </w:r>
            <w:r w:rsidRPr="001A626F">
              <w:rPr>
                <w:rFonts w:ascii="Times New Roman" w:hAnsi="Times New Roman" w:cs="Times New Roman"/>
                <w:spacing w:val="-5"/>
                <w:sz w:val="24"/>
                <w:szCs w:val="24"/>
              </w:rPr>
              <w:t>i</w:t>
            </w:r>
            <w:r w:rsidRPr="001A626F">
              <w:rPr>
                <w:rFonts w:ascii="Times New Roman" w:hAnsi="Times New Roman" w:cs="Times New Roman"/>
                <w:spacing w:val="-2"/>
                <w:sz w:val="24"/>
                <w:szCs w:val="24"/>
              </w:rPr>
              <w:t>n</w:t>
            </w:r>
            <w:r w:rsidRPr="001A626F">
              <w:rPr>
                <w:rFonts w:ascii="Times New Roman" w:hAnsi="Times New Roman" w:cs="Times New Roman"/>
                <w:spacing w:val="5"/>
                <w:sz w:val="24"/>
                <w:szCs w:val="24"/>
              </w:rPr>
              <w:t>c</w:t>
            </w:r>
            <w:r w:rsidRPr="001A626F">
              <w:rPr>
                <w:rFonts w:ascii="Times New Roman" w:hAnsi="Times New Roman" w:cs="Times New Roman"/>
                <w:spacing w:val="-5"/>
                <w:sz w:val="24"/>
                <w:szCs w:val="24"/>
              </w:rPr>
              <w:t>l</w:t>
            </w:r>
            <w:r w:rsidRPr="001A626F">
              <w:rPr>
                <w:rFonts w:ascii="Times New Roman" w:hAnsi="Times New Roman" w:cs="Times New Roman"/>
                <w:spacing w:val="2"/>
                <w:sz w:val="24"/>
                <w:szCs w:val="24"/>
              </w:rPr>
              <w:t>u</w:t>
            </w:r>
            <w:r w:rsidRPr="001A626F">
              <w:rPr>
                <w:rFonts w:ascii="Times New Roman" w:hAnsi="Times New Roman" w:cs="Times New Roman"/>
                <w:spacing w:val="7"/>
                <w:sz w:val="24"/>
                <w:szCs w:val="24"/>
              </w:rPr>
              <w:t>d</w:t>
            </w:r>
            <w:r w:rsidRPr="001A626F">
              <w:rPr>
                <w:rFonts w:ascii="Times New Roman" w:hAnsi="Times New Roman" w:cs="Times New Roman"/>
                <w:sz w:val="24"/>
                <w:szCs w:val="24"/>
              </w:rPr>
              <w:t>e</w:t>
            </w:r>
            <w:r w:rsidRPr="001A626F">
              <w:rPr>
                <w:rFonts w:ascii="Times New Roman" w:hAnsi="Times New Roman" w:cs="Times New Roman"/>
                <w:spacing w:val="12"/>
                <w:sz w:val="24"/>
                <w:szCs w:val="24"/>
              </w:rPr>
              <w:t xml:space="preserve"> </w:t>
            </w:r>
            <w:r w:rsidRPr="001A626F">
              <w:rPr>
                <w:rFonts w:ascii="Times New Roman" w:hAnsi="Times New Roman" w:cs="Times New Roman"/>
                <w:spacing w:val="-4"/>
                <w:sz w:val="24"/>
                <w:szCs w:val="24"/>
              </w:rPr>
              <w:t>c</w:t>
            </w:r>
            <w:r w:rsidRPr="001A626F">
              <w:rPr>
                <w:rFonts w:ascii="Times New Roman" w:hAnsi="Times New Roman" w:cs="Times New Roman"/>
                <w:spacing w:val="-2"/>
                <w:sz w:val="24"/>
                <w:szCs w:val="24"/>
              </w:rPr>
              <w:t>h</w:t>
            </w:r>
            <w:r w:rsidRPr="001A626F">
              <w:rPr>
                <w:rFonts w:ascii="Times New Roman" w:hAnsi="Times New Roman" w:cs="Times New Roman"/>
                <w:spacing w:val="1"/>
                <w:sz w:val="24"/>
                <w:szCs w:val="24"/>
              </w:rPr>
              <w:t>e</w:t>
            </w:r>
            <w:r w:rsidRPr="001A626F">
              <w:rPr>
                <w:rFonts w:ascii="Times New Roman" w:hAnsi="Times New Roman" w:cs="Times New Roman"/>
                <w:sz w:val="24"/>
                <w:szCs w:val="24"/>
              </w:rPr>
              <w:t>lt</w:t>
            </w:r>
            <w:r w:rsidRPr="001A626F">
              <w:rPr>
                <w:rFonts w:ascii="Times New Roman" w:hAnsi="Times New Roman" w:cs="Times New Roman"/>
                <w:spacing w:val="2"/>
                <w:sz w:val="24"/>
                <w:szCs w:val="24"/>
              </w:rPr>
              <w:t>u</w:t>
            </w:r>
            <w:r w:rsidRPr="001A626F">
              <w:rPr>
                <w:rFonts w:ascii="Times New Roman" w:hAnsi="Times New Roman" w:cs="Times New Roman"/>
                <w:spacing w:val="-5"/>
                <w:sz w:val="24"/>
                <w:szCs w:val="24"/>
              </w:rPr>
              <w:t>i</w:t>
            </w:r>
            <w:r w:rsidRPr="001A626F">
              <w:rPr>
                <w:rFonts w:ascii="Times New Roman" w:hAnsi="Times New Roman" w:cs="Times New Roman"/>
                <w:spacing w:val="1"/>
                <w:sz w:val="24"/>
                <w:szCs w:val="24"/>
              </w:rPr>
              <w:t>e</w:t>
            </w:r>
            <w:r w:rsidRPr="001A626F">
              <w:rPr>
                <w:rFonts w:ascii="Times New Roman" w:hAnsi="Times New Roman" w:cs="Times New Roman"/>
                <w:sz w:val="24"/>
                <w:szCs w:val="24"/>
              </w:rPr>
              <w:t>lile</w:t>
            </w:r>
            <w:r w:rsidRPr="001A626F">
              <w:rPr>
                <w:rFonts w:ascii="Times New Roman" w:hAnsi="Times New Roman" w:cs="Times New Roman"/>
                <w:spacing w:val="23"/>
                <w:sz w:val="24"/>
                <w:szCs w:val="24"/>
              </w:rPr>
              <w:t xml:space="preserve"> </w:t>
            </w:r>
            <w:r w:rsidRPr="001A626F">
              <w:rPr>
                <w:rFonts w:ascii="Times New Roman" w:hAnsi="Times New Roman" w:cs="Times New Roman"/>
                <w:spacing w:val="-4"/>
                <w:sz w:val="24"/>
                <w:szCs w:val="24"/>
              </w:rPr>
              <w:t>c</w:t>
            </w:r>
            <w:r w:rsidRPr="001A626F">
              <w:rPr>
                <w:rFonts w:ascii="Times New Roman" w:hAnsi="Times New Roman" w:cs="Times New Roman"/>
                <w:sz w:val="24"/>
                <w:szCs w:val="24"/>
              </w:rPr>
              <w:t>u</w:t>
            </w:r>
            <w:r w:rsidRPr="001A626F">
              <w:rPr>
                <w:rFonts w:ascii="Times New Roman" w:hAnsi="Times New Roman" w:cs="Times New Roman"/>
                <w:spacing w:val="14"/>
                <w:sz w:val="24"/>
                <w:szCs w:val="24"/>
              </w:rPr>
              <w:t xml:space="preserve"> </w:t>
            </w:r>
            <w:r w:rsidRPr="001A626F">
              <w:rPr>
                <w:rFonts w:ascii="Times New Roman" w:hAnsi="Times New Roman" w:cs="Times New Roman"/>
                <w:spacing w:val="1"/>
                <w:sz w:val="24"/>
                <w:szCs w:val="24"/>
              </w:rPr>
              <w:t>ambalare</w:t>
            </w:r>
            <w:r w:rsidRPr="001A626F">
              <w:rPr>
                <w:rFonts w:ascii="Times New Roman" w:hAnsi="Times New Roman" w:cs="Times New Roman"/>
                <w:spacing w:val="21"/>
                <w:sz w:val="24"/>
                <w:szCs w:val="24"/>
              </w:rPr>
              <w:t xml:space="preserve"> </w:t>
            </w:r>
            <w:r w:rsidRPr="001A626F">
              <w:rPr>
                <w:rFonts w:ascii="Times New Roman" w:hAnsi="Times New Roman" w:cs="Times New Roman"/>
                <w:spacing w:val="4"/>
                <w:sz w:val="24"/>
                <w:szCs w:val="24"/>
              </w:rPr>
              <w:t>ş</w:t>
            </w:r>
            <w:r w:rsidRPr="001A626F">
              <w:rPr>
                <w:rFonts w:ascii="Times New Roman" w:hAnsi="Times New Roman" w:cs="Times New Roman"/>
                <w:sz w:val="24"/>
                <w:szCs w:val="24"/>
              </w:rPr>
              <w:t>i</w:t>
            </w:r>
            <w:r w:rsidRPr="001A626F">
              <w:rPr>
                <w:rFonts w:ascii="Times New Roman" w:hAnsi="Times New Roman" w:cs="Times New Roman"/>
                <w:spacing w:val="5"/>
                <w:sz w:val="24"/>
                <w:szCs w:val="24"/>
              </w:rPr>
              <w:t xml:space="preserve"> </w:t>
            </w:r>
            <w:r w:rsidRPr="001A626F">
              <w:rPr>
                <w:rFonts w:ascii="Times New Roman" w:hAnsi="Times New Roman" w:cs="Times New Roman"/>
                <w:w w:val="102"/>
                <w:sz w:val="24"/>
                <w:szCs w:val="24"/>
              </w:rPr>
              <w:t>t</w:t>
            </w:r>
            <w:r w:rsidRPr="001A626F">
              <w:rPr>
                <w:rFonts w:ascii="Times New Roman" w:hAnsi="Times New Roman" w:cs="Times New Roman"/>
                <w:spacing w:val="2"/>
                <w:w w:val="102"/>
                <w:sz w:val="24"/>
                <w:szCs w:val="24"/>
              </w:rPr>
              <w:t>r</w:t>
            </w:r>
            <w:r w:rsidRPr="001A626F">
              <w:rPr>
                <w:rFonts w:ascii="Times New Roman" w:hAnsi="Times New Roman" w:cs="Times New Roman"/>
                <w:spacing w:val="1"/>
                <w:w w:val="102"/>
                <w:sz w:val="24"/>
                <w:szCs w:val="24"/>
              </w:rPr>
              <w:t>a</w:t>
            </w:r>
            <w:r w:rsidRPr="001A626F">
              <w:rPr>
                <w:rFonts w:ascii="Times New Roman" w:hAnsi="Times New Roman" w:cs="Times New Roman"/>
                <w:spacing w:val="-7"/>
                <w:w w:val="102"/>
                <w:sz w:val="24"/>
                <w:szCs w:val="24"/>
              </w:rPr>
              <w:t>n</w:t>
            </w:r>
            <w:r w:rsidRPr="001A626F">
              <w:rPr>
                <w:rFonts w:ascii="Times New Roman" w:hAnsi="Times New Roman" w:cs="Times New Roman"/>
                <w:spacing w:val="-1"/>
                <w:w w:val="102"/>
                <w:sz w:val="24"/>
                <w:szCs w:val="24"/>
              </w:rPr>
              <w:t>s</w:t>
            </w:r>
            <w:r w:rsidRPr="001A626F">
              <w:rPr>
                <w:rFonts w:ascii="Times New Roman" w:hAnsi="Times New Roman" w:cs="Times New Roman"/>
                <w:spacing w:val="2"/>
                <w:w w:val="102"/>
                <w:sz w:val="24"/>
                <w:szCs w:val="24"/>
              </w:rPr>
              <w:t>por</w:t>
            </w:r>
            <w:r w:rsidRPr="001A626F">
              <w:rPr>
                <w:rFonts w:ascii="Times New Roman" w:hAnsi="Times New Roman" w:cs="Times New Roman"/>
                <w:spacing w:val="-5"/>
                <w:w w:val="102"/>
                <w:sz w:val="24"/>
                <w:szCs w:val="24"/>
              </w:rPr>
              <w:t>t</w:t>
            </w:r>
            <w:r w:rsidRPr="001A626F">
              <w:rPr>
                <w:rFonts w:ascii="Times New Roman" w:hAnsi="Times New Roman" w:cs="Times New Roman"/>
                <w:w w:val="102"/>
                <w:sz w:val="24"/>
                <w:szCs w:val="24"/>
              </w:rPr>
              <w:t>.</w:t>
            </w:r>
          </w:p>
          <w:p w14:paraId="3F1B423F" w14:textId="77777777" w:rsidR="006E156D" w:rsidRPr="001A626F" w:rsidRDefault="006E156D" w:rsidP="006E156D">
            <w:pPr>
              <w:spacing w:line="360" w:lineRule="auto"/>
              <w:jc w:val="both"/>
              <w:rPr>
                <w:rFonts w:ascii="Times New Roman" w:hAnsi="Times New Roman" w:cs="Times New Roman"/>
                <w:sz w:val="24"/>
                <w:szCs w:val="24"/>
              </w:rPr>
            </w:pPr>
            <w:r w:rsidRPr="001A626F">
              <w:rPr>
                <w:rFonts w:ascii="Times New Roman" w:hAnsi="Times New Roman" w:cs="Times New Roman"/>
                <w:sz w:val="24"/>
                <w:szCs w:val="24"/>
              </w:rPr>
              <w:t xml:space="preserve">Livrarile vor incepe cu data de </w:t>
            </w:r>
            <w:r>
              <w:rPr>
                <w:rFonts w:ascii="Times New Roman" w:hAnsi="Times New Roman" w:cs="Times New Roman"/>
                <w:sz w:val="24"/>
                <w:szCs w:val="24"/>
              </w:rPr>
              <w:t>19</w:t>
            </w:r>
            <w:r w:rsidRPr="001A626F">
              <w:rPr>
                <w:rFonts w:ascii="Times New Roman" w:hAnsi="Times New Roman" w:cs="Times New Roman"/>
                <w:sz w:val="24"/>
                <w:szCs w:val="24"/>
              </w:rPr>
              <w:t>.</w:t>
            </w:r>
            <w:r>
              <w:rPr>
                <w:rFonts w:ascii="Times New Roman" w:hAnsi="Times New Roman" w:cs="Times New Roman"/>
                <w:sz w:val="24"/>
                <w:szCs w:val="24"/>
              </w:rPr>
              <w:t>01</w:t>
            </w:r>
            <w:r w:rsidRPr="001A626F">
              <w:rPr>
                <w:rFonts w:ascii="Times New Roman" w:hAnsi="Times New Roman" w:cs="Times New Roman"/>
                <w:sz w:val="24"/>
                <w:szCs w:val="24"/>
              </w:rPr>
              <w:t>.202</w:t>
            </w:r>
            <w:r>
              <w:rPr>
                <w:rFonts w:ascii="Times New Roman" w:hAnsi="Times New Roman" w:cs="Times New Roman"/>
                <w:sz w:val="24"/>
                <w:szCs w:val="24"/>
              </w:rPr>
              <w:t>6</w:t>
            </w:r>
            <w:r w:rsidRPr="001A626F">
              <w:rPr>
                <w:rFonts w:ascii="Times New Roman" w:hAnsi="Times New Roman" w:cs="Times New Roman"/>
                <w:sz w:val="24"/>
                <w:szCs w:val="24"/>
              </w:rPr>
              <w:t>.</w:t>
            </w:r>
          </w:p>
          <w:p w14:paraId="13C92E8D" w14:textId="77777777" w:rsidR="006E156D" w:rsidRPr="001A626F" w:rsidRDefault="006E156D" w:rsidP="006E156D">
            <w:pPr>
              <w:spacing w:line="360" w:lineRule="auto"/>
              <w:ind w:left="-13" w:firstLine="13"/>
              <w:rPr>
                <w:rFonts w:ascii="Times New Roman" w:hAnsi="Times New Roman" w:cs="Times New Roman"/>
                <w:sz w:val="24"/>
                <w:szCs w:val="24"/>
              </w:rPr>
            </w:pPr>
            <w:r w:rsidRPr="001A626F">
              <w:rPr>
                <w:rFonts w:ascii="Times New Roman" w:eastAsia="Arial" w:hAnsi="Times New Roman" w:cs="Times New Roman"/>
                <w:sz w:val="24"/>
                <w:szCs w:val="24"/>
              </w:rPr>
              <w:t>Conținutul unui pachet alimentar:</w:t>
            </w:r>
          </w:p>
          <w:p w14:paraId="280B8B86" w14:textId="77777777" w:rsidR="006E156D" w:rsidRPr="001A626F" w:rsidRDefault="006E156D" w:rsidP="006E156D">
            <w:pPr>
              <w:spacing w:line="360" w:lineRule="auto"/>
              <w:rPr>
                <w:rFonts w:ascii="Times New Roman" w:hAnsi="Times New Roman" w:cs="Times New Roman"/>
                <w:sz w:val="24"/>
                <w:szCs w:val="24"/>
              </w:rPr>
            </w:pPr>
            <w:r w:rsidRPr="001A626F">
              <w:rPr>
                <w:rFonts w:ascii="Times New Roman" w:hAnsi="Times New Roman" w:cs="Times New Roman"/>
                <w:sz w:val="24"/>
                <w:szCs w:val="24"/>
              </w:rPr>
              <w:t>- Carne – cel puțin 130 g</w:t>
            </w:r>
          </w:p>
          <w:p w14:paraId="5DF46546" w14:textId="77777777" w:rsidR="006E156D" w:rsidRPr="001A626F" w:rsidRDefault="006E156D" w:rsidP="006E156D">
            <w:pPr>
              <w:spacing w:line="360" w:lineRule="auto"/>
              <w:rPr>
                <w:rFonts w:ascii="Times New Roman" w:hAnsi="Times New Roman" w:cs="Times New Roman"/>
                <w:sz w:val="24"/>
                <w:szCs w:val="24"/>
              </w:rPr>
            </w:pPr>
            <w:r w:rsidRPr="001A626F">
              <w:rPr>
                <w:rFonts w:ascii="Times New Roman" w:hAnsi="Times New Roman" w:cs="Times New Roman"/>
                <w:sz w:val="24"/>
                <w:szCs w:val="24"/>
              </w:rPr>
              <w:t>- Garnitură– cel puțin 150 g</w:t>
            </w:r>
          </w:p>
          <w:p w14:paraId="03DE2738" w14:textId="77777777" w:rsidR="006E156D" w:rsidRPr="001A626F" w:rsidRDefault="006E156D" w:rsidP="006E156D">
            <w:pPr>
              <w:spacing w:line="360" w:lineRule="auto"/>
              <w:rPr>
                <w:rFonts w:ascii="Times New Roman" w:hAnsi="Times New Roman" w:cs="Times New Roman"/>
                <w:sz w:val="24"/>
                <w:szCs w:val="24"/>
              </w:rPr>
            </w:pPr>
            <w:r w:rsidRPr="001A626F">
              <w:rPr>
                <w:rFonts w:ascii="Times New Roman" w:hAnsi="Times New Roman" w:cs="Times New Roman"/>
                <w:sz w:val="24"/>
                <w:szCs w:val="24"/>
              </w:rPr>
              <w:t>- Salată – cel puțin 100 g</w:t>
            </w:r>
          </w:p>
          <w:p w14:paraId="7C933B53" w14:textId="77777777" w:rsidR="006E156D" w:rsidRPr="001A626F" w:rsidRDefault="006E156D" w:rsidP="006E156D">
            <w:pPr>
              <w:spacing w:line="360" w:lineRule="auto"/>
              <w:rPr>
                <w:rFonts w:ascii="Times New Roman" w:hAnsi="Times New Roman" w:cs="Times New Roman"/>
                <w:sz w:val="24"/>
                <w:szCs w:val="24"/>
              </w:rPr>
            </w:pPr>
            <w:r w:rsidRPr="001A626F">
              <w:rPr>
                <w:rFonts w:ascii="Times New Roman" w:hAnsi="Times New Roman" w:cs="Times New Roman"/>
                <w:sz w:val="24"/>
                <w:szCs w:val="24"/>
              </w:rPr>
              <w:t>- Pâine – cel puțin 2 felii - 80 g</w:t>
            </w:r>
          </w:p>
          <w:p w14:paraId="3757D0E5" w14:textId="77777777" w:rsidR="006E156D" w:rsidRPr="001A626F" w:rsidRDefault="006E156D" w:rsidP="006E156D">
            <w:pPr>
              <w:autoSpaceDE w:val="0"/>
              <w:spacing w:line="360" w:lineRule="auto"/>
              <w:rPr>
                <w:rFonts w:ascii="Times New Roman" w:hAnsi="Times New Roman" w:cs="Times New Roman"/>
                <w:sz w:val="24"/>
                <w:szCs w:val="24"/>
              </w:rPr>
            </w:pPr>
            <w:r w:rsidRPr="001A626F">
              <w:rPr>
                <w:rFonts w:ascii="Times New Roman" w:eastAsia="Arial" w:hAnsi="Times New Roman" w:cs="Times New Roman"/>
                <w:sz w:val="24"/>
                <w:szCs w:val="24"/>
              </w:rPr>
              <w:t>- Desert / fruct</w:t>
            </w:r>
          </w:p>
          <w:p w14:paraId="3EF5B0D7" w14:textId="77777777" w:rsidR="006E156D" w:rsidRPr="001A626F" w:rsidRDefault="006E156D" w:rsidP="006E156D">
            <w:pPr>
              <w:pStyle w:val="Other"/>
              <w:spacing w:line="360" w:lineRule="auto"/>
              <w:jc w:val="both"/>
              <w:rPr>
                <w:sz w:val="24"/>
                <w:szCs w:val="24"/>
              </w:rPr>
            </w:pPr>
            <w:r w:rsidRPr="001A626F">
              <w:rPr>
                <w:sz w:val="24"/>
                <w:szCs w:val="24"/>
              </w:rPr>
              <w:t>Toate produsele vor respecta prevederile legale în vigoare privind siguranța alimentelor.</w:t>
            </w:r>
          </w:p>
          <w:p w14:paraId="728E052A" w14:textId="77777777" w:rsidR="006E156D" w:rsidRPr="001A626F" w:rsidRDefault="006E156D" w:rsidP="006E156D">
            <w:pPr>
              <w:pStyle w:val="Other"/>
              <w:spacing w:line="360" w:lineRule="auto"/>
              <w:jc w:val="both"/>
              <w:rPr>
                <w:sz w:val="24"/>
                <w:szCs w:val="24"/>
              </w:rPr>
            </w:pPr>
            <w:r w:rsidRPr="001A626F">
              <w:rPr>
                <w:sz w:val="24"/>
                <w:szCs w:val="24"/>
              </w:rPr>
              <w:t xml:space="preserve"> În vederea realizării meniului, se vor respecta prevederile OMS 1563/2008 privind necesarul zilnic de alimente recomandat școlarilor cu vârsta de 11-18 ani.</w:t>
            </w:r>
          </w:p>
          <w:p w14:paraId="4D690D06" w14:textId="77777777" w:rsidR="006E156D" w:rsidRPr="001A626F" w:rsidRDefault="006E156D" w:rsidP="006E156D">
            <w:pPr>
              <w:pStyle w:val="Other"/>
              <w:spacing w:after="60" w:line="360" w:lineRule="auto"/>
              <w:jc w:val="both"/>
              <w:rPr>
                <w:sz w:val="24"/>
                <w:szCs w:val="24"/>
              </w:rPr>
            </w:pPr>
            <w:r w:rsidRPr="001A626F">
              <w:rPr>
                <w:sz w:val="24"/>
                <w:szCs w:val="24"/>
              </w:rPr>
              <w:t>Meniul va fi întocmit cu observarea nevoilor pentru cantități satisfăcătoare și echilibrate din principalii furnizori de energie ai organismului, care sunt lipidele (grăsimi), glucidele (dulciuri, fructe, cereale, legume) și proteinele (carne, brânza, lapte, ouă ș iproteine vegetale).</w:t>
            </w:r>
            <w:r w:rsidRPr="001A626F">
              <w:rPr>
                <w:sz w:val="24"/>
                <w:szCs w:val="24"/>
                <w:shd w:val="clear" w:color="auto" w:fill="FFFFFF"/>
              </w:rPr>
              <w:t xml:space="preserve"> Prestatorul trebuie să asigure zilnic pregătirea, prepararea şi livrarea hranei . Pachetele-masă caldă-hrana elevi reprezentand Grupul ținta din cadrul proiectului sus mentionat, în cantităţile şi conţinutul caloric stabilit prin normele de hrană prevăzute de legislaţia în vigoare şi cu respectarea cuantumului alocatiei zilnice de hrana ce va fi stabilit prin </w:t>
            </w:r>
            <w:r w:rsidRPr="001A626F">
              <w:rPr>
                <w:sz w:val="24"/>
                <w:szCs w:val="24"/>
                <w:shd w:val="clear" w:color="auto" w:fill="FFFFFF"/>
              </w:rPr>
              <w:lastRenderedPageBreak/>
              <w:t>contractul de servicii catering. Sumele ofertate vor include cheltuielile cu ambalare şi transport.</w:t>
            </w:r>
          </w:p>
          <w:p w14:paraId="52258741" w14:textId="77777777" w:rsidR="006E156D" w:rsidRPr="001A626F" w:rsidRDefault="006E156D" w:rsidP="006E156D">
            <w:pPr>
              <w:pStyle w:val="Other"/>
              <w:spacing w:line="360" w:lineRule="auto"/>
              <w:jc w:val="both"/>
              <w:rPr>
                <w:sz w:val="24"/>
                <w:szCs w:val="24"/>
              </w:rPr>
            </w:pPr>
            <w:r w:rsidRPr="001A626F">
              <w:rPr>
                <w:sz w:val="24"/>
                <w:szCs w:val="24"/>
              </w:rPr>
              <w:t>Hrana preparată nu va conține substanțe conservante si coloranți artificiali și în elaborarea ei se va evita pe cât posibil folosirea oricăror factori alergogeni.</w:t>
            </w:r>
          </w:p>
          <w:p w14:paraId="04C2ADEC" w14:textId="77777777" w:rsidR="006E156D" w:rsidRPr="001A626F" w:rsidRDefault="006E156D" w:rsidP="006E156D">
            <w:pPr>
              <w:pStyle w:val="Other"/>
              <w:spacing w:line="360" w:lineRule="auto"/>
              <w:jc w:val="both"/>
              <w:rPr>
                <w:sz w:val="24"/>
                <w:szCs w:val="24"/>
              </w:rPr>
            </w:pPr>
            <w:r w:rsidRPr="001A626F">
              <w:rPr>
                <w:sz w:val="24"/>
                <w:szCs w:val="24"/>
              </w:rPr>
              <w:t>Meniurile vor conține felurile de mâncare propuse cu enumerarea ingredientelor si menționarea  gramajelor  pe categorii  principale de alimente (carne, legume, cereale) care urmează a fi folosite la prepararea acestora. Beneficiarul va urmări încadrarea necesarului caloric al școlarilor în rația alimentară și dacă respective cantitate de alimente ingerată satisface calitativ și cantitativ nevoile nutritive ale elevilor  cu vârsta de 11-18 ani.</w:t>
            </w:r>
          </w:p>
          <w:p w14:paraId="3B96DA07" w14:textId="77777777" w:rsidR="006E156D" w:rsidRPr="001A626F" w:rsidRDefault="006E156D" w:rsidP="006E156D">
            <w:pPr>
              <w:spacing w:line="360" w:lineRule="auto"/>
              <w:ind w:right="67"/>
              <w:jc w:val="both"/>
              <w:rPr>
                <w:rFonts w:ascii="Times New Roman" w:hAnsi="Times New Roman" w:cs="Times New Roman"/>
                <w:sz w:val="24"/>
                <w:szCs w:val="24"/>
              </w:rPr>
            </w:pPr>
            <w:r w:rsidRPr="001A626F">
              <w:rPr>
                <w:rFonts w:ascii="Times New Roman" w:hAnsi="Times New Roman" w:cs="Times New Roman"/>
                <w:sz w:val="24"/>
                <w:szCs w:val="24"/>
              </w:rPr>
              <w:t xml:space="preserve">Serviciul de masă de prânz se va </w:t>
            </w:r>
            <w:r w:rsidRPr="001A626F">
              <w:rPr>
                <w:rFonts w:ascii="Times New Roman" w:hAnsi="Times New Roman" w:cs="Times New Roman"/>
                <w:spacing w:val="2"/>
                <w:sz w:val="24"/>
                <w:szCs w:val="24"/>
              </w:rPr>
              <w:t>pr</w:t>
            </w:r>
            <w:r w:rsidRPr="001A626F">
              <w:rPr>
                <w:rFonts w:ascii="Times New Roman" w:hAnsi="Times New Roman" w:cs="Times New Roman"/>
                <w:spacing w:val="-4"/>
                <w:sz w:val="24"/>
                <w:szCs w:val="24"/>
              </w:rPr>
              <w:t>e</w:t>
            </w:r>
            <w:r w:rsidRPr="001A626F">
              <w:rPr>
                <w:rFonts w:ascii="Times New Roman" w:hAnsi="Times New Roman" w:cs="Times New Roman"/>
                <w:spacing w:val="7"/>
                <w:sz w:val="24"/>
                <w:szCs w:val="24"/>
              </w:rPr>
              <w:t>p</w:t>
            </w:r>
            <w:r w:rsidRPr="001A626F">
              <w:rPr>
                <w:rFonts w:ascii="Times New Roman" w:hAnsi="Times New Roman" w:cs="Times New Roman"/>
                <w:spacing w:val="-4"/>
                <w:sz w:val="24"/>
                <w:szCs w:val="24"/>
              </w:rPr>
              <w:t>a</w:t>
            </w:r>
            <w:r w:rsidRPr="001A626F">
              <w:rPr>
                <w:rFonts w:ascii="Times New Roman" w:hAnsi="Times New Roman" w:cs="Times New Roman"/>
                <w:spacing w:val="2"/>
                <w:sz w:val="24"/>
                <w:szCs w:val="24"/>
              </w:rPr>
              <w:t>r</w:t>
            </w:r>
            <w:r w:rsidRPr="001A626F">
              <w:rPr>
                <w:rFonts w:ascii="Times New Roman" w:hAnsi="Times New Roman" w:cs="Times New Roman"/>
                <w:spacing w:val="1"/>
                <w:sz w:val="24"/>
                <w:szCs w:val="24"/>
              </w:rPr>
              <w:t>a</w:t>
            </w:r>
            <w:r w:rsidRPr="001A626F">
              <w:rPr>
                <w:rFonts w:ascii="Times New Roman" w:hAnsi="Times New Roman" w:cs="Times New Roman"/>
                <w:sz w:val="24"/>
                <w:szCs w:val="24"/>
              </w:rPr>
              <w:t xml:space="preserve"> </w:t>
            </w:r>
            <w:r w:rsidRPr="001A626F">
              <w:rPr>
                <w:rFonts w:ascii="Times New Roman" w:hAnsi="Times New Roman" w:cs="Times New Roman"/>
                <w:spacing w:val="-1"/>
                <w:sz w:val="24"/>
                <w:szCs w:val="24"/>
              </w:rPr>
              <w:t>ş</w:t>
            </w:r>
            <w:r w:rsidRPr="001A626F">
              <w:rPr>
                <w:rFonts w:ascii="Times New Roman" w:hAnsi="Times New Roman" w:cs="Times New Roman"/>
                <w:sz w:val="24"/>
                <w:szCs w:val="24"/>
              </w:rPr>
              <w:t>i  li</w:t>
            </w:r>
            <w:r w:rsidRPr="001A626F">
              <w:rPr>
                <w:rFonts w:ascii="Times New Roman" w:hAnsi="Times New Roman" w:cs="Times New Roman"/>
                <w:spacing w:val="-2"/>
                <w:sz w:val="24"/>
                <w:szCs w:val="24"/>
              </w:rPr>
              <w:t>v</w:t>
            </w:r>
            <w:r w:rsidRPr="001A626F">
              <w:rPr>
                <w:rFonts w:ascii="Times New Roman" w:hAnsi="Times New Roman" w:cs="Times New Roman"/>
                <w:spacing w:val="2"/>
                <w:sz w:val="24"/>
                <w:szCs w:val="24"/>
              </w:rPr>
              <w:t>r</w:t>
            </w:r>
            <w:r w:rsidRPr="001A626F">
              <w:rPr>
                <w:rFonts w:ascii="Times New Roman" w:hAnsi="Times New Roman" w:cs="Times New Roman"/>
                <w:spacing w:val="1"/>
                <w:sz w:val="24"/>
                <w:szCs w:val="24"/>
              </w:rPr>
              <w:t>a</w:t>
            </w:r>
            <w:r w:rsidRPr="001A626F">
              <w:rPr>
                <w:rFonts w:ascii="Times New Roman" w:hAnsi="Times New Roman" w:cs="Times New Roman"/>
                <w:sz w:val="24"/>
                <w:szCs w:val="24"/>
              </w:rPr>
              <w:t xml:space="preserve"> pentru aprox. 349 de</w:t>
            </w:r>
            <w:r w:rsidRPr="001A626F">
              <w:rPr>
                <w:rFonts w:ascii="Times New Roman" w:hAnsi="Times New Roman" w:cs="Times New Roman"/>
                <w:spacing w:val="20"/>
                <w:sz w:val="24"/>
                <w:szCs w:val="24"/>
              </w:rPr>
              <w:t xml:space="preserve"> </w:t>
            </w:r>
            <w:r w:rsidRPr="001A626F">
              <w:rPr>
                <w:rFonts w:ascii="Times New Roman" w:hAnsi="Times New Roman" w:cs="Times New Roman"/>
                <w:spacing w:val="5"/>
                <w:sz w:val="24"/>
                <w:szCs w:val="24"/>
              </w:rPr>
              <w:t xml:space="preserve">meniuri săptămânal. </w:t>
            </w:r>
            <w:r w:rsidRPr="001A626F">
              <w:rPr>
                <w:rFonts w:ascii="Times New Roman" w:hAnsi="Times New Roman" w:cs="Times New Roman"/>
                <w:sz w:val="24"/>
                <w:szCs w:val="24"/>
              </w:rPr>
              <w:t xml:space="preserve">timp de 77 de  zile, în următoarea perioadă: ianuarie-mai 2026, reieșind un număr total de meniuri de: 5.235, toți, elevi ai ciclului gimnazial, de la Școala Gimnazială Nr.1 Vlădeștii. Meniurile vor fi folosite alternativ sau în diverse combinații, pe toată perioada derulării contractului.                                                                                                                                                                                 </w:t>
            </w:r>
          </w:p>
          <w:p w14:paraId="2537073A" w14:textId="77777777" w:rsidR="006E156D" w:rsidRPr="001A626F" w:rsidRDefault="006E156D" w:rsidP="006E156D">
            <w:pPr>
              <w:pStyle w:val="Other"/>
              <w:spacing w:line="360" w:lineRule="auto"/>
              <w:jc w:val="both"/>
              <w:rPr>
                <w:sz w:val="24"/>
                <w:szCs w:val="24"/>
              </w:rPr>
            </w:pPr>
            <w:r w:rsidRPr="001A626F">
              <w:rPr>
                <w:sz w:val="24"/>
                <w:szCs w:val="24"/>
              </w:rPr>
              <w:t xml:space="preserve">           Administratorul furnizorului stabilește împreună cu bucătarul care va fi structura meniurilor care urmează a fi livrate pe parcursul săptămânii următoare. Firma </w:t>
            </w:r>
            <w:r w:rsidRPr="001A626F">
              <w:rPr>
                <w:sz w:val="24"/>
                <w:szCs w:val="24"/>
                <w:lang w:bidi="en-US"/>
              </w:rPr>
              <w:t xml:space="preserve">de catering </w:t>
            </w:r>
            <w:r w:rsidRPr="001A626F">
              <w:rPr>
                <w:sz w:val="24"/>
                <w:szCs w:val="24"/>
              </w:rPr>
              <w:t>nu are voie să modifice structura meniurilor stabilite și aprobate, fără acordul Beneficiarului.</w:t>
            </w:r>
          </w:p>
          <w:p w14:paraId="4B1CF6E4" w14:textId="77777777" w:rsidR="006E156D" w:rsidRPr="001A626F" w:rsidRDefault="006E156D" w:rsidP="006E156D">
            <w:pPr>
              <w:spacing w:line="360" w:lineRule="auto"/>
              <w:jc w:val="both"/>
              <w:rPr>
                <w:rFonts w:ascii="Times New Roman" w:hAnsi="Times New Roman" w:cs="Times New Roman"/>
                <w:sz w:val="24"/>
                <w:szCs w:val="24"/>
              </w:rPr>
            </w:pPr>
            <w:r w:rsidRPr="001A626F">
              <w:rPr>
                <w:rFonts w:ascii="Times New Roman" w:hAnsi="Times New Roman" w:cs="Times New Roman"/>
                <w:b/>
                <w:bCs/>
                <w:sz w:val="24"/>
                <w:szCs w:val="24"/>
              </w:rPr>
              <w:t xml:space="preserve">Felul principal va consta dintr-un preparat din carne cu garnitură, sau dintr-o mâncare scăzută cu carne însoțită de salată de legume </w:t>
            </w:r>
            <w:r w:rsidRPr="001A626F">
              <w:rPr>
                <w:rFonts w:ascii="Times New Roman" w:hAnsi="Times New Roman" w:cs="Times New Roman"/>
                <w:sz w:val="24"/>
                <w:szCs w:val="24"/>
              </w:rPr>
              <w:t>(mazăre cu pui, ostropel, gulaș de vițel, varză cu carne,</w:t>
            </w:r>
            <w:r w:rsidRPr="001A626F">
              <w:rPr>
                <w:rFonts w:ascii="Times New Roman" w:hAnsi="Times New Roman" w:cs="Times New Roman"/>
                <w:sz w:val="24"/>
                <w:szCs w:val="24"/>
                <w:lang w:bidi="en-US"/>
              </w:rPr>
              <w:t xml:space="preserve">etc.). </w:t>
            </w:r>
            <w:r w:rsidRPr="001A626F">
              <w:rPr>
                <w:rFonts w:ascii="Times New Roman" w:hAnsi="Times New Roman" w:cs="Times New Roman"/>
                <w:sz w:val="24"/>
                <w:szCs w:val="24"/>
              </w:rPr>
              <w:t xml:space="preserve">Carnea acceptată este cea de pui (piept, pulpă, aripioare), vită sau porc, (mușchi sau pulpă), pește fără oase (sub formă de file). Carnea </w:t>
            </w:r>
            <w:r w:rsidRPr="001A626F">
              <w:rPr>
                <w:rFonts w:ascii="Times New Roman" w:hAnsi="Times New Roman" w:cs="Times New Roman"/>
                <w:sz w:val="24"/>
                <w:szCs w:val="24"/>
              </w:rPr>
              <w:lastRenderedPageBreak/>
              <w:t xml:space="preserve">va fi pregătită pe grătar, cu aburi, la cuptor, la rotisor sau pane. Garniturile vor consta în legume preparate în diferite feluri (la grătar, la abur, piure, la cuptor), orez, paste. Completare a felului principal va fi </w:t>
            </w:r>
            <w:r w:rsidRPr="001A626F">
              <w:rPr>
                <w:rFonts w:ascii="Times New Roman" w:hAnsi="Times New Roman" w:cs="Times New Roman"/>
                <w:b/>
                <w:sz w:val="24"/>
                <w:szCs w:val="24"/>
              </w:rPr>
              <w:t>desertul</w:t>
            </w:r>
            <w:r w:rsidRPr="001A626F">
              <w:rPr>
                <w:rFonts w:ascii="Times New Roman" w:hAnsi="Times New Roman" w:cs="Times New Roman"/>
                <w:sz w:val="24"/>
                <w:szCs w:val="24"/>
              </w:rPr>
              <w:t xml:space="preserve"> (o prăjitură sau un fruct).</w:t>
            </w:r>
          </w:p>
          <w:p w14:paraId="313852DC" w14:textId="77777777" w:rsidR="006E156D" w:rsidRPr="001A626F" w:rsidRDefault="006E156D" w:rsidP="006E156D">
            <w:pPr>
              <w:pStyle w:val="Other"/>
              <w:spacing w:after="180" w:line="360" w:lineRule="auto"/>
              <w:ind w:firstLine="200"/>
              <w:jc w:val="both"/>
              <w:rPr>
                <w:sz w:val="24"/>
                <w:szCs w:val="24"/>
              </w:rPr>
            </w:pPr>
            <w:r w:rsidRPr="001A626F">
              <w:rPr>
                <w:b/>
                <w:bCs/>
                <w:sz w:val="24"/>
                <w:szCs w:val="24"/>
              </w:rPr>
              <w:t>Modalitatea de prezentare - condiții</w:t>
            </w:r>
          </w:p>
          <w:p w14:paraId="58CF8714" w14:textId="77777777" w:rsidR="006E156D" w:rsidRPr="001A626F" w:rsidRDefault="006E156D" w:rsidP="006E156D">
            <w:pPr>
              <w:pStyle w:val="Other"/>
              <w:spacing w:line="360" w:lineRule="auto"/>
              <w:jc w:val="both"/>
              <w:rPr>
                <w:sz w:val="24"/>
                <w:szCs w:val="24"/>
              </w:rPr>
            </w:pPr>
            <w:r w:rsidRPr="001A626F">
              <w:rPr>
                <w:sz w:val="24"/>
                <w:szCs w:val="24"/>
              </w:rPr>
              <w:t xml:space="preserve">        Felul principal de mâncare va fi ambalat individual în </w:t>
            </w:r>
            <w:r w:rsidRPr="001A626F">
              <w:rPr>
                <w:sz w:val="24"/>
                <w:szCs w:val="24"/>
                <w:lang w:bidi="en-US"/>
              </w:rPr>
              <w:t xml:space="preserve">caserole </w:t>
            </w:r>
            <w:r w:rsidRPr="001A626F">
              <w:rPr>
                <w:sz w:val="24"/>
                <w:szCs w:val="24"/>
              </w:rPr>
              <w:t xml:space="preserve">de unică folosință, cu închidere perfect etanșă, din plastic, aluminiu sau </w:t>
            </w:r>
            <w:r w:rsidRPr="001A626F">
              <w:rPr>
                <w:sz w:val="24"/>
                <w:szCs w:val="24"/>
                <w:lang w:bidi="en-US"/>
              </w:rPr>
              <w:t xml:space="preserve">de </w:t>
            </w:r>
            <w:r w:rsidRPr="001A626F">
              <w:rPr>
                <w:sz w:val="24"/>
                <w:szCs w:val="24"/>
              </w:rPr>
              <w:t>polistiren HB7, cu delimitare pentru produsele din carne și garniturile acestora, exceptând situațiile în care felul de mâncare nu necesită separare.</w:t>
            </w:r>
          </w:p>
          <w:p w14:paraId="2C7DFD35" w14:textId="77777777" w:rsidR="006E156D" w:rsidRPr="001A626F" w:rsidRDefault="006E156D" w:rsidP="006E156D">
            <w:pPr>
              <w:pStyle w:val="Other"/>
              <w:spacing w:after="60" w:line="360" w:lineRule="auto"/>
              <w:jc w:val="both"/>
              <w:rPr>
                <w:sz w:val="24"/>
                <w:szCs w:val="24"/>
              </w:rPr>
            </w:pPr>
            <w:r w:rsidRPr="001A626F">
              <w:rPr>
                <w:sz w:val="24"/>
                <w:szCs w:val="24"/>
              </w:rPr>
              <w:t>Pâinea va fi ambalată individual, sau după caz, în vrac, în ambalaj de uz alimentar.</w:t>
            </w:r>
          </w:p>
          <w:p w14:paraId="7867A627" w14:textId="77777777" w:rsidR="006E156D" w:rsidRPr="001A626F" w:rsidRDefault="006E156D" w:rsidP="006E156D">
            <w:pPr>
              <w:pStyle w:val="Other"/>
              <w:spacing w:line="360" w:lineRule="auto"/>
              <w:jc w:val="both"/>
              <w:rPr>
                <w:sz w:val="24"/>
                <w:szCs w:val="24"/>
              </w:rPr>
            </w:pPr>
            <w:r w:rsidRPr="001A626F">
              <w:rPr>
                <w:sz w:val="24"/>
                <w:szCs w:val="24"/>
              </w:rPr>
              <w:t xml:space="preserve">        Tacâmurile vor fi de unică folosință și vor fi ambalate individual în mod igienic (furculiță, cuțit, șervețel). Furnizorului îi revine sarcina de a ambala și depozita produsele pentru ca acestea să facă față, fără limitare, la condițiile din timpul transportului, astfel încât sa ajungă în bunăstare la destinația finală.</w:t>
            </w:r>
          </w:p>
          <w:p w14:paraId="3B5E2672" w14:textId="77777777" w:rsidR="006E156D" w:rsidRPr="001A626F" w:rsidRDefault="006E156D" w:rsidP="006E156D">
            <w:pPr>
              <w:shd w:val="clear" w:color="auto" w:fill="FFFFFF"/>
              <w:spacing w:line="360" w:lineRule="auto"/>
              <w:rPr>
                <w:rFonts w:ascii="Times New Roman" w:hAnsi="Times New Roman" w:cs="Times New Roman"/>
                <w:sz w:val="24"/>
                <w:szCs w:val="24"/>
              </w:rPr>
            </w:pPr>
            <w:r w:rsidRPr="001A626F">
              <w:rPr>
                <w:rFonts w:ascii="Times New Roman" w:hAnsi="Times New Roman" w:cs="Times New Roman"/>
                <w:sz w:val="24"/>
                <w:szCs w:val="24"/>
              </w:rPr>
              <w:t xml:space="preserve">           Furnizorul va asigura menținerea temperaturii preparatelor culinare pe timpul  transportului folosind mijloace specifice de păstrare a temperaturii corespunzătoare din punct de vedere al igienei alimentare.   Prestatorul  trebuie să-si asume întreaga responsabilitate pentru prestarea serviciilor de preparare şi distribuire a hranei. Totodată, este răspunzător atât de siguranţa tuturor operaţiunilor şi metodelor de prestare utilizate, cât şi de calificarea personalului folosit pe toată durata contractului.</w:t>
            </w:r>
          </w:p>
          <w:p w14:paraId="25F5BC0E" w14:textId="77777777" w:rsidR="006E156D" w:rsidRPr="001A626F" w:rsidRDefault="006E156D" w:rsidP="006E156D">
            <w:pPr>
              <w:shd w:val="clear" w:color="auto" w:fill="FFFFFF"/>
              <w:spacing w:line="360" w:lineRule="auto"/>
              <w:rPr>
                <w:rFonts w:ascii="Times New Roman" w:hAnsi="Times New Roman" w:cs="Times New Roman"/>
                <w:sz w:val="24"/>
                <w:szCs w:val="24"/>
              </w:rPr>
            </w:pPr>
            <w:r w:rsidRPr="001A626F">
              <w:rPr>
                <w:rFonts w:ascii="Times New Roman" w:hAnsi="Times New Roman" w:cs="Times New Roman"/>
                <w:sz w:val="24"/>
                <w:szCs w:val="24"/>
              </w:rPr>
              <w:lastRenderedPageBreak/>
              <w:t xml:space="preserve">            Prestatorul  trebuie să asigure condiţiile igienico-sanitare prevăzute de actele normative în vigoare privind depozitarea şi păstrarea produselor agroalimentare, respectiv pentru distribuţia şi servirea hranei.</w:t>
            </w:r>
          </w:p>
          <w:p w14:paraId="5F3C3A5A" w14:textId="77777777" w:rsidR="006E156D" w:rsidRPr="001A626F" w:rsidRDefault="006E156D" w:rsidP="006E156D">
            <w:pPr>
              <w:shd w:val="clear" w:color="auto" w:fill="FFFFFF"/>
              <w:spacing w:line="360" w:lineRule="auto"/>
              <w:rPr>
                <w:rFonts w:ascii="Times New Roman" w:hAnsi="Times New Roman" w:cs="Times New Roman"/>
                <w:sz w:val="24"/>
                <w:szCs w:val="24"/>
              </w:rPr>
            </w:pPr>
            <w:r w:rsidRPr="001A626F">
              <w:rPr>
                <w:rFonts w:ascii="Times New Roman" w:hAnsi="Times New Roman" w:cs="Times New Roman"/>
                <w:sz w:val="24"/>
                <w:szCs w:val="24"/>
              </w:rPr>
              <w:t xml:space="preserve">               Se vor introduce masuri adecvate astfel incat eventualele epidemii sa poata fi controlate si evitate. Produsele intermediare si produsele finite, posibile de a fi mediu de dezvoltare a microorganismelor patogene sau de a forma toxine, trebuie mentinute la temperaturi care sa nu prezinte risc pentru sanatate.</w:t>
            </w:r>
          </w:p>
          <w:p w14:paraId="249783A9" w14:textId="77777777" w:rsidR="006E156D" w:rsidRPr="001A626F" w:rsidRDefault="006E156D" w:rsidP="006E156D">
            <w:pPr>
              <w:shd w:val="clear" w:color="auto" w:fill="FFFFFF"/>
              <w:spacing w:line="360" w:lineRule="auto"/>
              <w:rPr>
                <w:rFonts w:ascii="Times New Roman" w:hAnsi="Times New Roman" w:cs="Times New Roman"/>
                <w:sz w:val="24"/>
                <w:szCs w:val="24"/>
              </w:rPr>
            </w:pPr>
            <w:r w:rsidRPr="001A626F">
              <w:rPr>
                <w:rFonts w:ascii="Times New Roman" w:hAnsi="Times New Roman" w:cs="Times New Roman"/>
                <w:sz w:val="24"/>
                <w:szCs w:val="24"/>
              </w:rPr>
              <w:t xml:space="preserve">       În cazul în care vor constata abateri care pot conduce la consecinţe grave pentru starea de sănătate a beneficiarilor, personalul de specialitate al beneficiarului vor avea dreptul să sisteze distribuirea hranei, iar prestatorul va fi obligat să înlocuiască alimentele sau hrana în cauză cu alta altele corespunzătoare, fără a pretinde plăţi suplimentare pentru aceasta, în termen de maxim 2 (două) ore de la primirea notificării.</w:t>
            </w:r>
          </w:p>
          <w:p w14:paraId="63A2B2A0" w14:textId="77777777" w:rsidR="006E156D" w:rsidRPr="001A626F" w:rsidRDefault="006E156D" w:rsidP="006E156D">
            <w:pPr>
              <w:shd w:val="clear" w:color="auto" w:fill="FFFFFF"/>
              <w:spacing w:line="360" w:lineRule="auto"/>
              <w:rPr>
                <w:rFonts w:ascii="Times New Roman" w:hAnsi="Times New Roman" w:cs="Times New Roman"/>
                <w:sz w:val="24"/>
                <w:szCs w:val="24"/>
              </w:rPr>
            </w:pPr>
            <w:r w:rsidRPr="001A626F">
              <w:rPr>
                <w:rFonts w:ascii="Times New Roman" w:hAnsi="Times New Roman" w:cs="Times New Roman"/>
                <w:sz w:val="24"/>
                <w:szCs w:val="24"/>
              </w:rPr>
              <w:t xml:space="preserve">       Daca deficienţele constatate nu sunt remediate în termenul stabilit, se va declanşa procedura de reziliere a contractului cu toate consecinţele ce decurg din acestea.</w:t>
            </w:r>
          </w:p>
          <w:p w14:paraId="73AB81DC" w14:textId="77777777" w:rsidR="006E156D" w:rsidRPr="001A626F" w:rsidRDefault="006E156D" w:rsidP="006E156D">
            <w:pPr>
              <w:shd w:val="clear" w:color="auto" w:fill="FFFFFF"/>
              <w:spacing w:line="360" w:lineRule="auto"/>
              <w:rPr>
                <w:rFonts w:ascii="Times New Roman" w:hAnsi="Times New Roman" w:cs="Times New Roman"/>
                <w:sz w:val="24"/>
                <w:szCs w:val="24"/>
              </w:rPr>
            </w:pPr>
            <w:r w:rsidRPr="001A626F">
              <w:rPr>
                <w:rFonts w:ascii="Times New Roman" w:hAnsi="Times New Roman" w:cs="Times New Roman"/>
                <w:sz w:val="24"/>
                <w:szCs w:val="24"/>
              </w:rPr>
              <w:t>Cantitatile constatate lipsa in urma verificarilor efectuate vor fi acoperite in cel mai scurt timp.</w:t>
            </w:r>
          </w:p>
          <w:p w14:paraId="15A1B7AE" w14:textId="77777777" w:rsidR="006E156D" w:rsidRPr="001A626F" w:rsidRDefault="006E156D" w:rsidP="006E156D">
            <w:pPr>
              <w:spacing w:line="360" w:lineRule="auto"/>
              <w:jc w:val="both"/>
              <w:rPr>
                <w:rFonts w:ascii="Times New Roman" w:hAnsi="Times New Roman" w:cs="Times New Roman"/>
                <w:sz w:val="24"/>
                <w:szCs w:val="24"/>
              </w:rPr>
            </w:pPr>
            <w:r w:rsidRPr="001A626F">
              <w:rPr>
                <w:rFonts w:ascii="Times New Roman" w:hAnsi="Times New Roman" w:cs="Times New Roman"/>
                <w:bCs/>
                <w:iCs/>
                <w:sz w:val="24"/>
                <w:szCs w:val="24"/>
              </w:rPr>
              <w:t xml:space="preserve">       Comanda va avea inscrisă  adresa la care se livrează: </w:t>
            </w:r>
            <w:r w:rsidRPr="001A626F">
              <w:rPr>
                <w:rFonts w:ascii="Times New Roman" w:hAnsi="Times New Roman" w:cs="Times New Roman"/>
                <w:sz w:val="24"/>
                <w:szCs w:val="24"/>
              </w:rPr>
              <w:t>ȘCOALA GIMNAZIALĂ NR.1 VLĂDEȘTI</w:t>
            </w:r>
            <w:r w:rsidRPr="001A626F">
              <w:rPr>
                <w:rFonts w:ascii="Times New Roman" w:hAnsi="Times New Roman" w:cs="Times New Roman"/>
                <w:bCs/>
                <w:iCs/>
                <w:sz w:val="24"/>
                <w:szCs w:val="24"/>
              </w:rPr>
              <w:t>, JUDEȚUL ARGEȘ și va conține porții cu regim normal/dietă medicală, în funcție de condițiile  impuse de sănătatea copiilor.</w:t>
            </w:r>
          </w:p>
          <w:p w14:paraId="78105145" w14:textId="77777777" w:rsidR="006E156D" w:rsidRPr="001A626F" w:rsidRDefault="006E156D" w:rsidP="006E156D">
            <w:pPr>
              <w:spacing w:line="360" w:lineRule="auto"/>
              <w:jc w:val="both"/>
              <w:rPr>
                <w:rFonts w:ascii="Times New Roman" w:hAnsi="Times New Roman" w:cs="Times New Roman"/>
                <w:sz w:val="24"/>
                <w:szCs w:val="24"/>
              </w:rPr>
            </w:pPr>
            <w:r w:rsidRPr="001A626F">
              <w:rPr>
                <w:rFonts w:ascii="Times New Roman" w:hAnsi="Times New Roman" w:cs="Times New Roman"/>
                <w:bCs/>
                <w:iCs/>
                <w:sz w:val="24"/>
                <w:szCs w:val="24"/>
              </w:rPr>
              <w:lastRenderedPageBreak/>
              <w:t xml:space="preserve">Meniurile-masă caldă- sunt livrate în funcție de prezența elevilor din grupul țintă, conform notei de comanda transmisa prestatorului zilnic (luni, marți, miercuri, joi, vineri), </w:t>
            </w:r>
            <w:r w:rsidRPr="001A626F">
              <w:rPr>
                <w:rFonts w:ascii="Times New Roman" w:hAnsi="Times New Roman" w:cs="Times New Roman"/>
                <w:sz w:val="24"/>
                <w:szCs w:val="24"/>
              </w:rPr>
              <w:t>până la ora 9.00 de către beneficiar.</w:t>
            </w:r>
          </w:p>
          <w:p w14:paraId="250AB3B6" w14:textId="77777777" w:rsidR="006E156D" w:rsidRPr="001A626F" w:rsidRDefault="006E156D" w:rsidP="006E156D">
            <w:pPr>
              <w:shd w:val="clear" w:color="auto" w:fill="FFFFFF"/>
              <w:spacing w:line="360" w:lineRule="auto"/>
              <w:rPr>
                <w:rFonts w:ascii="Times New Roman" w:hAnsi="Times New Roman" w:cs="Times New Roman"/>
                <w:sz w:val="24"/>
                <w:szCs w:val="24"/>
              </w:rPr>
            </w:pPr>
            <w:r w:rsidRPr="001A626F">
              <w:rPr>
                <w:rFonts w:ascii="Times New Roman" w:hAnsi="Times New Roman" w:cs="Times New Roman"/>
                <w:sz w:val="24"/>
                <w:szCs w:val="24"/>
              </w:rPr>
              <w:t xml:space="preserve">       In functie de modificările intervenite in frecventa persoanelor beneficiare ale serviciului de catering, autoritatea contractantă îşi rezervă dreptul de a suplimenta sau diminua numarul de portii, fără modificarea preţului unitar şi fără vreo notificare prealabilă, ci numai prin precizările cu privire la numărul de beneficiari cuprinse în comanda lansată către prestator.</w:t>
            </w:r>
          </w:p>
          <w:p w14:paraId="269D1979" w14:textId="77777777" w:rsidR="006E156D" w:rsidRPr="001A626F" w:rsidRDefault="006E156D" w:rsidP="006E156D">
            <w:pPr>
              <w:spacing w:line="360" w:lineRule="auto"/>
              <w:ind w:left="-13" w:firstLine="13"/>
              <w:rPr>
                <w:rFonts w:ascii="Times New Roman" w:hAnsi="Times New Roman" w:cs="Times New Roman"/>
                <w:sz w:val="24"/>
                <w:szCs w:val="24"/>
              </w:rPr>
            </w:pPr>
            <w:r w:rsidRPr="001A626F">
              <w:rPr>
                <w:rFonts w:ascii="Times New Roman" w:hAnsi="Times New Roman" w:cs="Times New Roman"/>
                <w:sz w:val="24"/>
                <w:szCs w:val="24"/>
              </w:rPr>
              <w:t>Livrările vor începe odată cu încheierea contractului.</w:t>
            </w:r>
          </w:p>
          <w:p w14:paraId="73E6EDF4" w14:textId="77777777" w:rsidR="006E156D" w:rsidRPr="001A626F" w:rsidRDefault="006E156D" w:rsidP="006E156D">
            <w:pPr>
              <w:tabs>
                <w:tab w:val="left" w:pos="760"/>
              </w:tabs>
              <w:spacing w:line="360" w:lineRule="auto"/>
              <w:ind w:right="86"/>
              <w:contextualSpacing/>
              <w:jc w:val="both"/>
              <w:rPr>
                <w:rFonts w:ascii="Times New Roman" w:hAnsi="Times New Roman" w:cs="Times New Roman"/>
                <w:sz w:val="24"/>
                <w:szCs w:val="24"/>
              </w:rPr>
            </w:pPr>
            <w:r w:rsidRPr="001A626F">
              <w:rPr>
                <w:rFonts w:ascii="Times New Roman" w:hAnsi="Times New Roman" w:cs="Times New Roman"/>
                <w:spacing w:val="-1"/>
                <w:sz w:val="24"/>
                <w:szCs w:val="24"/>
              </w:rPr>
              <w:t>Prestatorul trebuie sa aibă capacitatea sa prepare si sa livreze hrana  la ora solicitată.</w:t>
            </w:r>
          </w:p>
          <w:p w14:paraId="7D438FEA" w14:textId="77777777" w:rsidR="006E156D" w:rsidRPr="001A626F" w:rsidRDefault="006E156D" w:rsidP="006E156D">
            <w:pPr>
              <w:tabs>
                <w:tab w:val="left" w:pos="760"/>
              </w:tabs>
              <w:spacing w:line="360" w:lineRule="auto"/>
              <w:ind w:right="86"/>
              <w:contextualSpacing/>
              <w:jc w:val="both"/>
              <w:rPr>
                <w:rFonts w:ascii="Times New Roman" w:hAnsi="Times New Roman" w:cs="Times New Roman"/>
                <w:sz w:val="24"/>
                <w:szCs w:val="24"/>
              </w:rPr>
            </w:pPr>
            <w:r w:rsidRPr="001A626F">
              <w:rPr>
                <w:rFonts w:ascii="Times New Roman" w:hAnsi="Times New Roman" w:cs="Times New Roman"/>
                <w:sz w:val="24"/>
                <w:szCs w:val="24"/>
              </w:rPr>
              <w:t>Ofertantul devenit contractor își asumă integral responsabilitatea pentru orice probleme de sănătate cauzate participanților de o calitate necorespunzătoare a serviciilor de catering.</w:t>
            </w:r>
          </w:p>
          <w:p w14:paraId="23F501F7" w14:textId="77777777" w:rsidR="006E156D" w:rsidRPr="001A626F" w:rsidRDefault="006E156D" w:rsidP="006E156D">
            <w:pPr>
              <w:spacing w:line="360" w:lineRule="auto"/>
              <w:jc w:val="both"/>
              <w:rPr>
                <w:rFonts w:ascii="Times New Roman" w:hAnsi="Times New Roman" w:cs="Times New Roman"/>
                <w:sz w:val="24"/>
                <w:szCs w:val="24"/>
              </w:rPr>
            </w:pPr>
            <w:r w:rsidRPr="001A626F">
              <w:rPr>
                <w:rFonts w:ascii="Times New Roman" w:hAnsi="Times New Roman" w:cs="Times New Roman"/>
                <w:sz w:val="24"/>
                <w:szCs w:val="24"/>
              </w:rPr>
              <w:t>Pentru grupele speciale de consumatori: copii cu diabet, intoleranță la lactoză, gluten sau alte problem de natură medicală, se va asigura regimul medical prescris de medicul specialist. Tipul de hrană de regim și cantitatea necesară va fi comunicat de achizitor prestatorului și va deveni Anexă la contractual de achiziție publică.</w:t>
            </w:r>
          </w:p>
          <w:p w14:paraId="0959213F" w14:textId="77777777" w:rsidR="006E156D" w:rsidRPr="001A626F" w:rsidRDefault="006E156D" w:rsidP="006E156D">
            <w:pPr>
              <w:spacing w:line="360" w:lineRule="auto"/>
              <w:jc w:val="both"/>
              <w:rPr>
                <w:rFonts w:ascii="Times New Roman" w:hAnsi="Times New Roman" w:cs="Times New Roman"/>
                <w:sz w:val="24"/>
                <w:szCs w:val="24"/>
              </w:rPr>
            </w:pPr>
            <w:r w:rsidRPr="001A626F">
              <w:rPr>
                <w:rFonts w:ascii="Times New Roman" w:hAnsi="Times New Roman" w:cs="Times New Roman"/>
                <w:sz w:val="24"/>
                <w:szCs w:val="24"/>
              </w:rPr>
              <w:t>Mijloacele de transport/containerele de transport, trebuie mentinute curate pentru a preveni contaminarea alimentelor.</w:t>
            </w:r>
          </w:p>
          <w:p w14:paraId="3B5D306C" w14:textId="77777777" w:rsidR="006E156D" w:rsidRPr="001A626F" w:rsidRDefault="006E156D" w:rsidP="006E156D">
            <w:pPr>
              <w:spacing w:line="360" w:lineRule="auto"/>
              <w:jc w:val="both"/>
              <w:rPr>
                <w:rFonts w:ascii="Times New Roman" w:hAnsi="Times New Roman" w:cs="Times New Roman"/>
                <w:sz w:val="24"/>
                <w:szCs w:val="24"/>
              </w:rPr>
            </w:pPr>
            <w:r w:rsidRPr="001A626F">
              <w:rPr>
                <w:rFonts w:ascii="Times New Roman" w:hAnsi="Times New Roman" w:cs="Times New Roman"/>
                <w:sz w:val="24"/>
                <w:szCs w:val="24"/>
              </w:rPr>
              <w:t xml:space="preserve">Mijloacele de transport si / sau containerele utilizate pentru transport alimente trebuie sa permita mentinerea alimentelor la temperaturi </w:t>
            </w:r>
            <w:r w:rsidRPr="001A626F">
              <w:rPr>
                <w:rFonts w:ascii="Times New Roman" w:hAnsi="Times New Roman" w:cs="Times New Roman"/>
                <w:sz w:val="24"/>
                <w:szCs w:val="24"/>
              </w:rPr>
              <w:lastRenderedPageBreak/>
              <w:t>corespunzatoare si sa permita  ca aceste temperaturi sa fie monitorizate astfel incat, in momentul in care aceasta ajunge la elev sa aiba temperatura optima.</w:t>
            </w:r>
          </w:p>
          <w:p w14:paraId="01178477" w14:textId="77777777" w:rsidR="006E156D" w:rsidRPr="001A626F" w:rsidRDefault="006E156D" w:rsidP="006E156D">
            <w:pPr>
              <w:spacing w:line="360" w:lineRule="auto"/>
              <w:jc w:val="both"/>
              <w:rPr>
                <w:rFonts w:ascii="Times New Roman" w:hAnsi="Times New Roman" w:cs="Times New Roman"/>
                <w:sz w:val="24"/>
                <w:szCs w:val="24"/>
              </w:rPr>
            </w:pPr>
            <w:r w:rsidRPr="001A626F">
              <w:rPr>
                <w:rFonts w:ascii="Times New Roman" w:hAnsi="Times New Roman" w:cs="Times New Roman"/>
                <w:sz w:val="24"/>
                <w:szCs w:val="24"/>
              </w:rPr>
              <w:t>Prestatorul va livra mancarea in ambalaj specific, astfel incat sa fie asigurata respectarea normelor de igiena si sanitar veterinare.</w:t>
            </w:r>
          </w:p>
          <w:p w14:paraId="7E418BEA" w14:textId="77777777" w:rsidR="006E156D" w:rsidRPr="001A626F" w:rsidRDefault="006E156D" w:rsidP="006E156D">
            <w:pPr>
              <w:spacing w:line="360" w:lineRule="auto"/>
              <w:ind w:left="-13" w:firstLine="13"/>
              <w:rPr>
                <w:rFonts w:ascii="Times New Roman" w:hAnsi="Times New Roman" w:cs="Times New Roman"/>
                <w:sz w:val="24"/>
                <w:szCs w:val="24"/>
              </w:rPr>
            </w:pPr>
            <w:r w:rsidRPr="001A626F">
              <w:rPr>
                <w:rFonts w:ascii="Times New Roman" w:hAnsi="Times New Roman" w:cs="Times New Roman"/>
                <w:spacing w:val="-2"/>
                <w:sz w:val="24"/>
                <w:szCs w:val="24"/>
              </w:rPr>
              <w:t>Prestatorul trebuie să dețină AVIZE DE LA DSP, DSV ETC., valabile, conform legislației în vigoare.</w:t>
            </w:r>
          </w:p>
          <w:p w14:paraId="33A1832D" w14:textId="77777777" w:rsidR="006E156D" w:rsidRPr="001A626F" w:rsidRDefault="006E156D" w:rsidP="006E156D">
            <w:pPr>
              <w:spacing w:line="360" w:lineRule="auto"/>
              <w:ind w:left="-13" w:firstLine="13"/>
              <w:jc w:val="both"/>
              <w:rPr>
                <w:rFonts w:ascii="Times New Roman" w:hAnsi="Times New Roman" w:cs="Times New Roman"/>
                <w:sz w:val="24"/>
                <w:szCs w:val="24"/>
              </w:rPr>
            </w:pPr>
            <w:r w:rsidRPr="001A626F">
              <w:rPr>
                <w:rFonts w:ascii="Times New Roman" w:hAnsi="Times New Roman" w:cs="Times New Roman"/>
                <w:bCs/>
                <w:i/>
                <w:iCs/>
                <w:sz w:val="24"/>
                <w:szCs w:val="24"/>
              </w:rPr>
              <w:t xml:space="preserve">- </w:t>
            </w:r>
            <w:r w:rsidRPr="001A626F">
              <w:rPr>
                <w:rFonts w:ascii="Times New Roman" w:hAnsi="Times New Roman" w:cs="Times New Roman"/>
                <w:sz w:val="24"/>
                <w:szCs w:val="24"/>
              </w:rPr>
              <w:t xml:space="preserve">Prestarea serviciilor </w:t>
            </w:r>
            <w:r w:rsidRPr="001A626F">
              <w:rPr>
                <w:rFonts w:ascii="Times New Roman" w:hAnsi="Times New Roman" w:cs="Times New Roman"/>
                <w:sz w:val="24"/>
                <w:szCs w:val="24"/>
                <w:lang w:bidi="en-US"/>
              </w:rPr>
              <w:t xml:space="preserve">de catering </w:t>
            </w:r>
            <w:r w:rsidRPr="001A626F">
              <w:rPr>
                <w:rFonts w:ascii="Times New Roman" w:hAnsi="Times New Roman" w:cs="Times New Roman"/>
                <w:sz w:val="24"/>
                <w:szCs w:val="24"/>
              </w:rPr>
              <w:t>se va realiza o dată pe zi, de luni până vineri, în funcție de orarul stabilit în cadrul orelor de remediale, pe durata contractului, conform unui anumit program specificat..</w:t>
            </w:r>
          </w:p>
          <w:p w14:paraId="59F81858" w14:textId="56321B68" w:rsidR="006E156D" w:rsidRPr="007828E7" w:rsidRDefault="006E156D" w:rsidP="006E156D">
            <w:pPr>
              <w:suppressAutoHyphens/>
              <w:spacing w:after="0" w:line="360" w:lineRule="auto"/>
              <w:contextualSpacing/>
              <w:jc w:val="both"/>
              <w:rPr>
                <w:rFonts w:ascii="Times New Roman" w:eastAsia="Times New Roman" w:hAnsi="Times New Roman" w:cs="Times New Roman"/>
                <w:color w:val="00000A"/>
                <w:kern w:val="1"/>
                <w:sz w:val="24"/>
                <w:szCs w:val="24"/>
                <w:lang w:val="en-US"/>
                <w14:ligatures w14:val="none"/>
              </w:rPr>
            </w:pPr>
            <w:r w:rsidRPr="001A626F">
              <w:rPr>
                <w:rFonts w:ascii="Times New Roman" w:hAnsi="Times New Roman" w:cs="Times New Roman"/>
                <w:sz w:val="24"/>
                <w:szCs w:val="24"/>
              </w:rPr>
              <w:t>Acest program va putea fi modificat și adaptat, în funcție de necesitățile și la cererea motivată a beneficiarului.</w:t>
            </w:r>
          </w:p>
        </w:tc>
        <w:tc>
          <w:tcPr>
            <w:tcW w:w="4869" w:type="dxa"/>
            <w:tcBorders>
              <w:top w:val="single" w:sz="4" w:space="0" w:color="00000A"/>
              <w:left w:val="single" w:sz="4" w:space="0" w:color="00000A"/>
              <w:bottom w:val="single" w:sz="4" w:space="0" w:color="00000A"/>
              <w:right w:val="single" w:sz="4" w:space="0" w:color="00000A"/>
            </w:tcBorders>
            <w:shd w:val="clear" w:color="auto" w:fill="FFFFFF"/>
          </w:tcPr>
          <w:p w14:paraId="1DCAD9DD" w14:textId="77777777" w:rsidR="006E156D" w:rsidRPr="00CB1B24" w:rsidRDefault="006E156D" w:rsidP="006E156D">
            <w:pPr>
              <w:suppressAutoHyphens/>
              <w:snapToGrid w:val="0"/>
              <w:spacing w:after="0" w:line="360" w:lineRule="auto"/>
              <w:ind w:left="-13" w:firstLine="13"/>
              <w:rPr>
                <w:rFonts w:ascii="Times New Roman" w:eastAsia="Times New Roman" w:hAnsi="Times New Roman" w:cs="Times New Roman"/>
                <w:color w:val="000000"/>
                <w:kern w:val="1"/>
                <w:sz w:val="24"/>
                <w:szCs w:val="24"/>
                <w14:ligatures w14:val="none"/>
              </w:rPr>
            </w:pPr>
          </w:p>
        </w:tc>
      </w:tr>
      <w:tr w:rsidR="006E156D" w:rsidRPr="00CB1B24" w14:paraId="6A514A9B" w14:textId="77777777" w:rsidTr="007828E7">
        <w:tc>
          <w:tcPr>
            <w:tcW w:w="5040" w:type="dxa"/>
            <w:tcBorders>
              <w:top w:val="single" w:sz="4" w:space="0" w:color="00000A"/>
              <w:left w:val="single" w:sz="4" w:space="0" w:color="00000A"/>
              <w:bottom w:val="single" w:sz="4" w:space="0" w:color="00000A"/>
            </w:tcBorders>
            <w:shd w:val="clear" w:color="auto" w:fill="FFFFFF"/>
            <w:vAlign w:val="bottom"/>
          </w:tcPr>
          <w:p w14:paraId="7C44D66C" w14:textId="77777777" w:rsidR="006E156D" w:rsidRPr="001A626F" w:rsidRDefault="006E156D" w:rsidP="006E156D">
            <w:pPr>
              <w:spacing w:line="360" w:lineRule="auto"/>
              <w:ind w:left="-13" w:firstLine="13"/>
              <w:rPr>
                <w:rFonts w:ascii="Times New Roman" w:hAnsi="Times New Roman" w:cs="Times New Roman"/>
                <w:sz w:val="24"/>
                <w:szCs w:val="24"/>
              </w:rPr>
            </w:pPr>
            <w:r w:rsidRPr="001A626F">
              <w:rPr>
                <w:rFonts w:ascii="Times New Roman" w:hAnsi="Times New Roman" w:cs="Times New Roman"/>
                <w:b/>
                <w:sz w:val="24"/>
                <w:szCs w:val="24"/>
              </w:rPr>
              <w:lastRenderedPageBreak/>
              <w:t xml:space="preserve">Experții </w:t>
            </w:r>
            <w:r w:rsidRPr="001A626F">
              <w:rPr>
                <w:rFonts w:ascii="Times New Roman" w:hAnsi="Times New Roman" w:cs="Times New Roman"/>
                <w:bCs/>
                <w:sz w:val="24"/>
                <w:szCs w:val="24"/>
              </w:rPr>
              <w:t>necesari pentru realizarea serviciilor:</w:t>
            </w:r>
          </w:p>
          <w:p w14:paraId="77E2F201" w14:textId="77777777" w:rsidR="006E156D" w:rsidRPr="001A626F" w:rsidRDefault="006E156D" w:rsidP="006E156D">
            <w:pPr>
              <w:spacing w:line="360" w:lineRule="auto"/>
              <w:ind w:left="-13" w:firstLine="13"/>
              <w:rPr>
                <w:rFonts w:ascii="Times New Roman" w:hAnsi="Times New Roman" w:cs="Times New Roman"/>
                <w:sz w:val="24"/>
                <w:szCs w:val="24"/>
              </w:rPr>
            </w:pPr>
            <w:r w:rsidRPr="001A626F">
              <w:rPr>
                <w:rFonts w:ascii="Times New Roman" w:hAnsi="Times New Roman" w:cs="Times New Roman"/>
                <w:sz w:val="24"/>
                <w:szCs w:val="24"/>
              </w:rPr>
              <w:t>Ofertantul devenit contractor se obligă să aloce resursele necesare ducerii la îndeplinire în cele mai bune condiții a contractului.</w:t>
            </w:r>
          </w:p>
          <w:p w14:paraId="586B0B78" w14:textId="77777777" w:rsidR="006E156D" w:rsidRPr="001A626F" w:rsidRDefault="006E156D" w:rsidP="006E156D">
            <w:pPr>
              <w:spacing w:line="360" w:lineRule="auto"/>
              <w:ind w:left="-13" w:firstLine="13"/>
              <w:rPr>
                <w:rFonts w:ascii="Times New Roman" w:hAnsi="Times New Roman" w:cs="Times New Roman"/>
                <w:sz w:val="24"/>
                <w:szCs w:val="24"/>
              </w:rPr>
            </w:pPr>
            <w:r w:rsidRPr="001A626F">
              <w:rPr>
                <w:rFonts w:ascii="Times New Roman" w:hAnsi="Times New Roman" w:cs="Times New Roman"/>
                <w:sz w:val="24"/>
                <w:szCs w:val="24"/>
              </w:rPr>
              <w:t>Ofertantul devenit contractor este responsabil pentru activitatea persoanelor desemnate responsabile şi pentru obţinerea rezultatelor solicitate.</w:t>
            </w:r>
          </w:p>
          <w:p w14:paraId="1DA3E538" w14:textId="77777777" w:rsidR="006E156D" w:rsidRPr="001A626F" w:rsidRDefault="006E156D" w:rsidP="006E156D">
            <w:pPr>
              <w:spacing w:line="360" w:lineRule="auto"/>
              <w:ind w:left="-13" w:firstLine="13"/>
              <w:rPr>
                <w:rFonts w:ascii="Times New Roman" w:hAnsi="Times New Roman" w:cs="Times New Roman"/>
                <w:sz w:val="24"/>
                <w:szCs w:val="24"/>
              </w:rPr>
            </w:pPr>
            <w:r w:rsidRPr="001A626F">
              <w:rPr>
                <w:rFonts w:ascii="Times New Roman" w:hAnsi="Times New Roman" w:cs="Times New Roman"/>
                <w:bCs/>
                <w:sz w:val="24"/>
                <w:szCs w:val="24"/>
              </w:rPr>
              <w:t>Prestatorul trebuie să dispună de minim o persoană responsabilă cu livrarea meniurilor la destinația indicată de achizitor.</w:t>
            </w:r>
          </w:p>
          <w:p w14:paraId="66DA4DBB" w14:textId="339D5B07" w:rsidR="006E156D" w:rsidRPr="007828E7" w:rsidRDefault="006E156D" w:rsidP="006E156D">
            <w:pPr>
              <w:suppressAutoHyphens/>
              <w:spacing w:after="0" w:line="360" w:lineRule="auto"/>
              <w:jc w:val="both"/>
              <w:rPr>
                <w:rFonts w:ascii="Times New Roman" w:eastAsia="Times New Roman" w:hAnsi="Times New Roman" w:cs="Times New Roman"/>
                <w:color w:val="00000A"/>
                <w:kern w:val="1"/>
                <w:sz w:val="24"/>
                <w:szCs w:val="24"/>
                <w:lang w:val="en-US"/>
                <w14:ligatures w14:val="none"/>
              </w:rPr>
            </w:pPr>
            <w:r w:rsidRPr="001A626F">
              <w:rPr>
                <w:rFonts w:ascii="Times New Roman" w:hAnsi="Times New Roman" w:cs="Times New Roman"/>
                <w:sz w:val="24"/>
                <w:szCs w:val="24"/>
              </w:rPr>
              <w:t xml:space="preserve">Angajații operatorului economic responsabil cu prepararea hranei trebuie sa fie calificați. Fiecare persoană care lucrează în zona de manipulare a alimentelor trebuie să mențină un grad ridicat de </w:t>
            </w:r>
            <w:r w:rsidRPr="001A626F">
              <w:rPr>
                <w:rFonts w:ascii="Times New Roman" w:hAnsi="Times New Roman" w:cs="Times New Roman"/>
                <w:sz w:val="24"/>
                <w:szCs w:val="24"/>
              </w:rPr>
              <w:lastRenderedPageBreak/>
              <w:t>curățenie personală și trebuie să poarte îmbracaminte adecvată, curată. Oricărui lucrator care suferă de o boală ( leziuni infectate, infecții ale pielii, abcese sau diaree), sau este purtător al unei boli ce poate fi transmisă prin alimente, nu i se va permite să manipuleze alimente ori să intre într-un spațiu de manipulare a alimentelor, de orice capacitate, dacă există posibilitatea de contaminare directă sau indirectă.</w:t>
            </w:r>
          </w:p>
        </w:tc>
        <w:tc>
          <w:tcPr>
            <w:tcW w:w="4869" w:type="dxa"/>
            <w:tcBorders>
              <w:top w:val="single" w:sz="4" w:space="0" w:color="00000A"/>
              <w:left w:val="single" w:sz="4" w:space="0" w:color="00000A"/>
              <w:bottom w:val="single" w:sz="4" w:space="0" w:color="00000A"/>
              <w:right w:val="single" w:sz="4" w:space="0" w:color="00000A"/>
            </w:tcBorders>
            <w:shd w:val="clear" w:color="auto" w:fill="FFFFFF"/>
          </w:tcPr>
          <w:p w14:paraId="5FE4DF24" w14:textId="77777777" w:rsidR="006E156D" w:rsidRPr="00CB1B24" w:rsidRDefault="006E156D" w:rsidP="006E156D">
            <w:pPr>
              <w:suppressAutoHyphens/>
              <w:snapToGrid w:val="0"/>
              <w:spacing w:after="0" w:line="360" w:lineRule="auto"/>
              <w:rPr>
                <w:rFonts w:ascii="Times New Roman" w:eastAsia="Times New Roman" w:hAnsi="Times New Roman" w:cs="Times New Roman"/>
                <w:color w:val="000000"/>
                <w:kern w:val="1"/>
                <w:sz w:val="24"/>
                <w:szCs w:val="24"/>
                <w14:ligatures w14:val="none"/>
              </w:rPr>
            </w:pPr>
          </w:p>
        </w:tc>
      </w:tr>
      <w:tr w:rsidR="006E156D" w:rsidRPr="00CB1B24" w14:paraId="59F2435B" w14:textId="77777777" w:rsidTr="007828E7">
        <w:tc>
          <w:tcPr>
            <w:tcW w:w="5040" w:type="dxa"/>
            <w:tcBorders>
              <w:top w:val="single" w:sz="4" w:space="0" w:color="00000A"/>
              <w:left w:val="single" w:sz="4" w:space="0" w:color="00000A"/>
              <w:bottom w:val="single" w:sz="4" w:space="0" w:color="00000A"/>
            </w:tcBorders>
            <w:shd w:val="clear" w:color="auto" w:fill="FFFFFF"/>
            <w:vAlign w:val="bottom"/>
          </w:tcPr>
          <w:p w14:paraId="169A4731" w14:textId="77777777" w:rsidR="006E156D" w:rsidRPr="001A626F" w:rsidRDefault="006E156D" w:rsidP="006E156D">
            <w:pPr>
              <w:spacing w:line="360" w:lineRule="auto"/>
              <w:jc w:val="both"/>
              <w:rPr>
                <w:rFonts w:ascii="Times New Roman" w:hAnsi="Times New Roman" w:cs="Times New Roman"/>
                <w:sz w:val="24"/>
                <w:szCs w:val="24"/>
              </w:rPr>
            </w:pPr>
            <w:r w:rsidRPr="001A626F">
              <w:rPr>
                <w:rFonts w:ascii="Times New Roman" w:hAnsi="Times New Roman" w:cs="Times New Roman"/>
                <w:b/>
                <w:color w:val="000000"/>
                <w:sz w:val="24"/>
                <w:szCs w:val="24"/>
              </w:rPr>
              <w:t>Livrabile:</w:t>
            </w:r>
          </w:p>
          <w:p w14:paraId="37A9D8FA" w14:textId="77777777" w:rsidR="006E156D" w:rsidRPr="001A626F" w:rsidRDefault="006E156D" w:rsidP="006E156D">
            <w:pPr>
              <w:spacing w:line="360" w:lineRule="auto"/>
              <w:jc w:val="both"/>
              <w:rPr>
                <w:rFonts w:ascii="Times New Roman" w:hAnsi="Times New Roman" w:cs="Times New Roman"/>
                <w:sz w:val="24"/>
                <w:szCs w:val="24"/>
              </w:rPr>
            </w:pPr>
            <w:r w:rsidRPr="001A626F">
              <w:rPr>
                <w:rFonts w:ascii="Times New Roman" w:hAnsi="Times New Roman" w:cs="Times New Roman"/>
                <w:bCs/>
                <w:color w:val="000000"/>
                <w:sz w:val="24"/>
                <w:szCs w:val="24"/>
              </w:rPr>
              <w:t>Ca rezultat al serviciilor descrise mai sus, prestatorul va trebui să transmită următoarele livrabile:</w:t>
            </w:r>
          </w:p>
          <w:p w14:paraId="09F5AED0" w14:textId="77777777" w:rsidR="006E156D" w:rsidRPr="001A626F" w:rsidRDefault="006E156D" w:rsidP="006E156D">
            <w:pPr>
              <w:spacing w:line="360" w:lineRule="auto"/>
              <w:contextualSpacing/>
              <w:jc w:val="both"/>
              <w:rPr>
                <w:rFonts w:ascii="Times New Roman" w:hAnsi="Times New Roman" w:cs="Times New Roman"/>
                <w:sz w:val="24"/>
                <w:szCs w:val="24"/>
              </w:rPr>
            </w:pPr>
            <w:r w:rsidRPr="001A626F">
              <w:rPr>
                <w:rFonts w:ascii="Times New Roman" w:hAnsi="Times New Roman" w:cs="Times New Roman"/>
                <w:color w:val="000000"/>
                <w:sz w:val="24"/>
                <w:szCs w:val="24"/>
              </w:rPr>
              <w:t>- Proces verbal de predare/primire a numărului de porții conform notei de comandă transmisă de către beneficiar  in aceeași zi,  către prestator.</w:t>
            </w:r>
          </w:p>
          <w:p w14:paraId="0A88C8B5" w14:textId="314019AF" w:rsidR="006E156D" w:rsidRPr="007828E7" w:rsidRDefault="006E156D" w:rsidP="006E156D">
            <w:pPr>
              <w:suppressAutoHyphens/>
              <w:spacing w:after="0" w:line="360" w:lineRule="auto"/>
              <w:jc w:val="both"/>
              <w:rPr>
                <w:rFonts w:ascii="Times New Roman" w:eastAsia="Times New Roman" w:hAnsi="Times New Roman" w:cs="Times New Roman"/>
                <w:color w:val="00000A"/>
                <w:kern w:val="1"/>
                <w:sz w:val="24"/>
                <w:szCs w:val="24"/>
                <w:lang w:val="en-US"/>
                <w14:ligatures w14:val="none"/>
              </w:rPr>
            </w:pPr>
            <w:r w:rsidRPr="001A626F">
              <w:rPr>
                <w:rFonts w:ascii="Times New Roman" w:hAnsi="Times New Roman" w:cs="Times New Roman"/>
                <w:bCs/>
                <w:color w:val="000000"/>
                <w:sz w:val="24"/>
                <w:szCs w:val="24"/>
              </w:rPr>
              <w:t xml:space="preserve">- La fiecare livrare, prestatorul va prezenta o declarație de conformitate și avizul de însoțire al mărfii. </w:t>
            </w:r>
          </w:p>
        </w:tc>
        <w:tc>
          <w:tcPr>
            <w:tcW w:w="4869" w:type="dxa"/>
            <w:tcBorders>
              <w:top w:val="single" w:sz="4" w:space="0" w:color="00000A"/>
              <w:left w:val="single" w:sz="4" w:space="0" w:color="00000A"/>
              <w:bottom w:val="single" w:sz="4" w:space="0" w:color="00000A"/>
              <w:right w:val="single" w:sz="4" w:space="0" w:color="00000A"/>
            </w:tcBorders>
            <w:shd w:val="clear" w:color="auto" w:fill="FFFFFF"/>
          </w:tcPr>
          <w:p w14:paraId="3C8874B6" w14:textId="77777777" w:rsidR="006E156D" w:rsidRPr="00CB1B24" w:rsidRDefault="006E156D" w:rsidP="006E156D">
            <w:pPr>
              <w:suppressAutoHyphens/>
              <w:snapToGrid w:val="0"/>
              <w:spacing w:after="0" w:line="360" w:lineRule="auto"/>
              <w:jc w:val="both"/>
              <w:rPr>
                <w:rFonts w:ascii="Times New Roman" w:eastAsia="Times New Roman" w:hAnsi="Times New Roman" w:cs="Times New Roman"/>
                <w:color w:val="000000"/>
                <w:kern w:val="1"/>
                <w:sz w:val="24"/>
                <w:szCs w:val="24"/>
                <w14:ligatures w14:val="none"/>
              </w:rPr>
            </w:pPr>
          </w:p>
        </w:tc>
      </w:tr>
      <w:tr w:rsidR="006E156D" w:rsidRPr="00CB1B24" w14:paraId="161FE6E2" w14:textId="77777777" w:rsidTr="007828E7">
        <w:tc>
          <w:tcPr>
            <w:tcW w:w="5040" w:type="dxa"/>
            <w:tcBorders>
              <w:top w:val="single" w:sz="4" w:space="0" w:color="00000A"/>
              <w:left w:val="single" w:sz="4" w:space="0" w:color="00000A"/>
              <w:bottom w:val="single" w:sz="4" w:space="0" w:color="00000A"/>
            </w:tcBorders>
            <w:shd w:val="clear" w:color="auto" w:fill="FFFFFF"/>
            <w:vAlign w:val="bottom"/>
          </w:tcPr>
          <w:p w14:paraId="6A3118F2" w14:textId="77777777" w:rsidR="006E156D" w:rsidRPr="001A626F" w:rsidRDefault="006E156D" w:rsidP="006E156D">
            <w:pPr>
              <w:spacing w:line="360" w:lineRule="auto"/>
              <w:jc w:val="both"/>
              <w:rPr>
                <w:rFonts w:ascii="Times New Roman" w:hAnsi="Times New Roman" w:cs="Times New Roman"/>
                <w:sz w:val="24"/>
                <w:szCs w:val="24"/>
              </w:rPr>
            </w:pPr>
            <w:r w:rsidRPr="001A626F">
              <w:rPr>
                <w:rFonts w:ascii="Times New Roman" w:hAnsi="Times New Roman" w:cs="Times New Roman"/>
                <w:b/>
                <w:color w:val="000000"/>
                <w:sz w:val="24"/>
                <w:szCs w:val="24"/>
              </w:rPr>
              <w:t>Perioadă de implementare/ Durata serviciilor</w:t>
            </w:r>
          </w:p>
          <w:p w14:paraId="02940AC8" w14:textId="7896E15E" w:rsidR="006E156D" w:rsidRPr="007828E7" w:rsidRDefault="006E156D" w:rsidP="006E156D">
            <w:pPr>
              <w:suppressAutoHyphens/>
              <w:spacing w:after="0" w:line="360" w:lineRule="auto"/>
              <w:jc w:val="both"/>
              <w:rPr>
                <w:rFonts w:ascii="Times New Roman" w:eastAsia="Times New Roman" w:hAnsi="Times New Roman" w:cs="Times New Roman"/>
                <w:color w:val="00000A"/>
                <w:kern w:val="1"/>
                <w:sz w:val="24"/>
                <w:szCs w:val="24"/>
                <w:lang w:val="en-US"/>
                <w14:ligatures w14:val="none"/>
              </w:rPr>
            </w:pPr>
            <w:r w:rsidRPr="001A626F">
              <w:rPr>
                <w:rFonts w:ascii="Times New Roman" w:hAnsi="Times New Roman" w:cs="Times New Roman"/>
                <w:color w:val="000000"/>
                <w:sz w:val="24"/>
                <w:szCs w:val="24"/>
              </w:rPr>
              <w:t>19.01.2026 – 29.05.2026</w:t>
            </w:r>
          </w:p>
        </w:tc>
        <w:tc>
          <w:tcPr>
            <w:tcW w:w="4869" w:type="dxa"/>
            <w:tcBorders>
              <w:top w:val="single" w:sz="4" w:space="0" w:color="00000A"/>
              <w:left w:val="single" w:sz="4" w:space="0" w:color="00000A"/>
              <w:bottom w:val="single" w:sz="4" w:space="0" w:color="00000A"/>
              <w:right w:val="single" w:sz="4" w:space="0" w:color="00000A"/>
            </w:tcBorders>
            <w:shd w:val="clear" w:color="auto" w:fill="FFFFFF"/>
          </w:tcPr>
          <w:p w14:paraId="046E4A2A" w14:textId="77777777" w:rsidR="006E156D" w:rsidRPr="00CB1B24" w:rsidRDefault="006E156D" w:rsidP="006E156D">
            <w:pPr>
              <w:suppressAutoHyphens/>
              <w:snapToGrid w:val="0"/>
              <w:spacing w:after="0" w:line="360" w:lineRule="auto"/>
              <w:jc w:val="both"/>
              <w:rPr>
                <w:rFonts w:ascii="Times New Roman" w:eastAsia="Times New Roman" w:hAnsi="Times New Roman" w:cs="Times New Roman"/>
                <w:color w:val="000000"/>
                <w:kern w:val="1"/>
                <w:sz w:val="24"/>
                <w:szCs w:val="24"/>
                <w14:ligatures w14:val="none"/>
              </w:rPr>
            </w:pPr>
          </w:p>
        </w:tc>
      </w:tr>
      <w:tr w:rsidR="006E156D" w:rsidRPr="00CB1B24" w14:paraId="05ECDE15" w14:textId="77777777" w:rsidTr="007828E7">
        <w:tc>
          <w:tcPr>
            <w:tcW w:w="5040" w:type="dxa"/>
            <w:tcBorders>
              <w:top w:val="single" w:sz="4" w:space="0" w:color="00000A"/>
              <w:left w:val="single" w:sz="4" w:space="0" w:color="00000A"/>
              <w:bottom w:val="single" w:sz="4" w:space="0" w:color="00000A"/>
            </w:tcBorders>
            <w:shd w:val="clear" w:color="auto" w:fill="FFFFFF"/>
            <w:vAlign w:val="bottom"/>
          </w:tcPr>
          <w:p w14:paraId="682573C2" w14:textId="77777777" w:rsidR="006E156D" w:rsidRPr="001A626F" w:rsidRDefault="006E156D" w:rsidP="006E156D">
            <w:pPr>
              <w:spacing w:line="360" w:lineRule="auto"/>
              <w:jc w:val="both"/>
              <w:rPr>
                <w:rFonts w:ascii="Times New Roman" w:hAnsi="Times New Roman" w:cs="Times New Roman"/>
                <w:sz w:val="24"/>
                <w:szCs w:val="24"/>
              </w:rPr>
            </w:pPr>
            <w:r w:rsidRPr="001A626F">
              <w:rPr>
                <w:rFonts w:ascii="Times New Roman" w:hAnsi="Times New Roman" w:cs="Times New Roman"/>
                <w:b/>
                <w:color w:val="000000"/>
                <w:sz w:val="24"/>
                <w:szCs w:val="24"/>
              </w:rPr>
              <w:t>Locație</w:t>
            </w:r>
          </w:p>
          <w:p w14:paraId="6AB049D5" w14:textId="7FD6BC3A" w:rsidR="006E156D" w:rsidRPr="007828E7" w:rsidRDefault="006E156D" w:rsidP="006E156D">
            <w:pPr>
              <w:suppressAutoHyphens/>
              <w:spacing w:after="0" w:line="360" w:lineRule="auto"/>
              <w:jc w:val="both"/>
              <w:rPr>
                <w:rFonts w:ascii="Times New Roman" w:eastAsia="Times New Roman" w:hAnsi="Times New Roman" w:cs="Times New Roman"/>
                <w:color w:val="00000A"/>
                <w:kern w:val="1"/>
                <w:sz w:val="24"/>
                <w:szCs w:val="24"/>
                <w:lang w:val="en-US"/>
                <w14:ligatures w14:val="none"/>
              </w:rPr>
            </w:pPr>
            <w:r w:rsidRPr="001A626F">
              <w:rPr>
                <w:rFonts w:ascii="Times New Roman" w:hAnsi="Times New Roman" w:cs="Times New Roman"/>
                <w:color w:val="000000"/>
                <w:sz w:val="24"/>
                <w:szCs w:val="24"/>
              </w:rPr>
              <w:t>La sediul Școlii Gimnaziale Nr. 1 Vlădești</w:t>
            </w:r>
          </w:p>
        </w:tc>
        <w:tc>
          <w:tcPr>
            <w:tcW w:w="4869" w:type="dxa"/>
            <w:tcBorders>
              <w:top w:val="single" w:sz="4" w:space="0" w:color="00000A"/>
              <w:left w:val="single" w:sz="4" w:space="0" w:color="00000A"/>
              <w:bottom w:val="single" w:sz="4" w:space="0" w:color="00000A"/>
              <w:right w:val="single" w:sz="4" w:space="0" w:color="00000A"/>
            </w:tcBorders>
            <w:shd w:val="clear" w:color="auto" w:fill="FFFFFF"/>
          </w:tcPr>
          <w:p w14:paraId="080D6BCA" w14:textId="77777777" w:rsidR="006E156D" w:rsidRPr="00CB1B24" w:rsidRDefault="006E156D" w:rsidP="006E156D">
            <w:pPr>
              <w:suppressAutoHyphens/>
              <w:snapToGrid w:val="0"/>
              <w:spacing w:after="0" w:line="360" w:lineRule="auto"/>
              <w:jc w:val="both"/>
              <w:rPr>
                <w:rFonts w:ascii="Times New Roman" w:eastAsia="Times New Roman" w:hAnsi="Times New Roman" w:cs="Times New Roman"/>
                <w:color w:val="000000"/>
                <w:kern w:val="1"/>
                <w:sz w:val="24"/>
                <w:szCs w:val="24"/>
                <w14:ligatures w14:val="none"/>
              </w:rPr>
            </w:pPr>
          </w:p>
        </w:tc>
      </w:tr>
      <w:tr w:rsidR="006E156D" w:rsidRPr="00CB1B24" w14:paraId="488353BA" w14:textId="77777777" w:rsidTr="007828E7">
        <w:tc>
          <w:tcPr>
            <w:tcW w:w="5040" w:type="dxa"/>
            <w:tcBorders>
              <w:top w:val="single" w:sz="4" w:space="0" w:color="00000A"/>
              <w:left w:val="single" w:sz="4" w:space="0" w:color="00000A"/>
              <w:bottom w:val="single" w:sz="4" w:space="0" w:color="00000A"/>
            </w:tcBorders>
            <w:shd w:val="clear" w:color="auto" w:fill="FFFFFF"/>
            <w:vAlign w:val="bottom"/>
          </w:tcPr>
          <w:p w14:paraId="58F45D89" w14:textId="77777777" w:rsidR="006E156D" w:rsidRPr="001A626F" w:rsidRDefault="006E156D" w:rsidP="006E156D">
            <w:pPr>
              <w:spacing w:line="360" w:lineRule="auto"/>
              <w:jc w:val="both"/>
              <w:rPr>
                <w:rFonts w:ascii="Times New Roman" w:hAnsi="Times New Roman" w:cs="Times New Roman"/>
                <w:sz w:val="24"/>
                <w:szCs w:val="24"/>
              </w:rPr>
            </w:pPr>
            <w:r w:rsidRPr="001A626F">
              <w:rPr>
                <w:rFonts w:ascii="Times New Roman" w:hAnsi="Times New Roman" w:cs="Times New Roman"/>
                <w:b/>
                <w:sz w:val="24"/>
                <w:szCs w:val="24"/>
              </w:rPr>
              <w:t>Raportare</w:t>
            </w:r>
          </w:p>
          <w:p w14:paraId="31B52C42" w14:textId="77777777" w:rsidR="006E156D" w:rsidRPr="001A626F" w:rsidRDefault="006E156D" w:rsidP="006E156D">
            <w:pPr>
              <w:spacing w:line="360" w:lineRule="auto"/>
              <w:jc w:val="both"/>
              <w:rPr>
                <w:rFonts w:ascii="Times New Roman" w:hAnsi="Times New Roman" w:cs="Times New Roman"/>
                <w:sz w:val="24"/>
                <w:szCs w:val="24"/>
              </w:rPr>
            </w:pPr>
            <w:r w:rsidRPr="001A626F">
              <w:rPr>
                <w:rFonts w:ascii="Times New Roman" w:hAnsi="Times New Roman" w:cs="Times New Roman"/>
                <w:sz w:val="24"/>
                <w:szCs w:val="24"/>
              </w:rPr>
              <w:t>Persoana desemnată de autoritatea contractantă pentru emiterea comenzilor este MOISE ESTERA.</w:t>
            </w:r>
          </w:p>
          <w:p w14:paraId="0E6FB180" w14:textId="77777777" w:rsidR="006E156D" w:rsidRPr="001A626F" w:rsidRDefault="006E156D" w:rsidP="006E156D">
            <w:pPr>
              <w:spacing w:line="360" w:lineRule="auto"/>
              <w:jc w:val="both"/>
              <w:rPr>
                <w:rFonts w:ascii="Times New Roman" w:hAnsi="Times New Roman" w:cs="Times New Roman"/>
                <w:sz w:val="24"/>
                <w:szCs w:val="24"/>
              </w:rPr>
            </w:pPr>
            <w:r w:rsidRPr="001A626F">
              <w:rPr>
                <w:rFonts w:ascii="Times New Roman" w:hAnsi="Times New Roman" w:cs="Times New Roman"/>
                <w:sz w:val="24"/>
                <w:szCs w:val="24"/>
              </w:rPr>
              <w:t xml:space="preserve">Persoana responsabilă va verifica cantitățile înscrise în procesele verbale, le va compara cu cantitățile declarate a fi livrate conform comenzilor emise și va întocmi un centralizator al acestora. </w:t>
            </w:r>
          </w:p>
          <w:p w14:paraId="6DF946F3" w14:textId="77777777" w:rsidR="006E156D" w:rsidRPr="001A626F" w:rsidRDefault="006E156D" w:rsidP="006E156D">
            <w:pPr>
              <w:spacing w:line="360" w:lineRule="auto"/>
              <w:jc w:val="both"/>
              <w:rPr>
                <w:rFonts w:ascii="Times New Roman" w:hAnsi="Times New Roman" w:cs="Times New Roman"/>
                <w:sz w:val="24"/>
                <w:szCs w:val="24"/>
              </w:rPr>
            </w:pPr>
            <w:r w:rsidRPr="001A626F">
              <w:rPr>
                <w:rFonts w:ascii="Times New Roman" w:hAnsi="Times New Roman" w:cs="Times New Roman"/>
                <w:sz w:val="24"/>
                <w:szCs w:val="24"/>
              </w:rPr>
              <w:lastRenderedPageBreak/>
              <w:t>Numărul pachetelor de hrană comandate pentru întreaga lună, va fi același cu numărul pachetelor de hrană înscris pe factură.</w:t>
            </w:r>
          </w:p>
          <w:p w14:paraId="0F23D51C" w14:textId="77777777" w:rsidR="006E156D" w:rsidRPr="001A626F" w:rsidRDefault="006E156D" w:rsidP="006E156D">
            <w:pPr>
              <w:spacing w:line="360" w:lineRule="auto"/>
              <w:jc w:val="both"/>
              <w:rPr>
                <w:rFonts w:ascii="Times New Roman" w:hAnsi="Times New Roman" w:cs="Times New Roman"/>
                <w:sz w:val="24"/>
                <w:szCs w:val="24"/>
              </w:rPr>
            </w:pPr>
            <w:r w:rsidRPr="001A626F">
              <w:rPr>
                <w:rFonts w:ascii="Times New Roman" w:hAnsi="Times New Roman" w:cs="Times New Roman"/>
                <w:sz w:val="24"/>
                <w:szCs w:val="24"/>
              </w:rPr>
              <w:t>Comanda pentru numărul de pachete de hrană ce vor trebui pregătite, preparate și livrate elevilor se va transmite prestatorului zilnic, până la orele 9,00 - valabilă pentru masa din ziua in curs;</w:t>
            </w:r>
          </w:p>
          <w:p w14:paraId="6CB35E53" w14:textId="77777777" w:rsidR="006E156D" w:rsidRPr="001A626F" w:rsidRDefault="006E156D" w:rsidP="006E156D">
            <w:pPr>
              <w:spacing w:line="360" w:lineRule="auto"/>
              <w:jc w:val="both"/>
              <w:rPr>
                <w:rFonts w:ascii="Times New Roman" w:hAnsi="Times New Roman" w:cs="Times New Roman"/>
                <w:sz w:val="24"/>
                <w:szCs w:val="24"/>
              </w:rPr>
            </w:pPr>
            <w:r w:rsidRPr="001A626F">
              <w:rPr>
                <w:rFonts w:ascii="Times New Roman" w:hAnsi="Times New Roman" w:cs="Times New Roman"/>
                <w:sz w:val="24"/>
                <w:szCs w:val="24"/>
              </w:rPr>
              <w:t xml:space="preserve">Comanda va contine locația cu adresa unde se vor livra </w:t>
            </w:r>
            <w:r>
              <w:rPr>
                <w:rFonts w:ascii="Times New Roman" w:hAnsi="Times New Roman" w:cs="Times New Roman"/>
                <w:sz w:val="24"/>
                <w:szCs w:val="24"/>
              </w:rPr>
              <w:t>meniurile</w:t>
            </w:r>
            <w:r w:rsidRPr="001A626F">
              <w:rPr>
                <w:rFonts w:ascii="Times New Roman" w:hAnsi="Times New Roman" w:cs="Times New Roman"/>
                <w:sz w:val="24"/>
                <w:szCs w:val="24"/>
              </w:rPr>
              <w:t xml:space="preserve"> și numărul de</w:t>
            </w:r>
            <w:r>
              <w:rPr>
                <w:rFonts w:ascii="Times New Roman" w:hAnsi="Times New Roman" w:cs="Times New Roman"/>
                <w:sz w:val="24"/>
                <w:szCs w:val="24"/>
              </w:rPr>
              <w:t xml:space="preserve"> meniuri</w:t>
            </w:r>
            <w:r w:rsidRPr="001A626F">
              <w:rPr>
                <w:rFonts w:ascii="Times New Roman" w:hAnsi="Times New Roman" w:cs="Times New Roman"/>
                <w:sz w:val="24"/>
                <w:szCs w:val="24"/>
              </w:rPr>
              <w:t xml:space="preserve"> pentru fiecare  regim alimentar ( normal/dieta medicala), in cazul in care acesta se impune.</w:t>
            </w:r>
          </w:p>
          <w:p w14:paraId="3836771C" w14:textId="77777777" w:rsidR="006E156D" w:rsidRPr="001A626F" w:rsidRDefault="006E156D" w:rsidP="006E156D">
            <w:pPr>
              <w:spacing w:line="360" w:lineRule="auto"/>
              <w:ind w:right="67" w:firstLine="31"/>
              <w:jc w:val="both"/>
              <w:rPr>
                <w:rFonts w:ascii="Times New Roman" w:hAnsi="Times New Roman" w:cs="Times New Roman"/>
                <w:sz w:val="24"/>
                <w:szCs w:val="24"/>
              </w:rPr>
            </w:pPr>
            <w:r w:rsidRPr="001A626F">
              <w:rPr>
                <w:rFonts w:ascii="Times New Roman" w:hAnsi="Times New Roman" w:cs="Times New Roman"/>
                <w:sz w:val="24"/>
                <w:szCs w:val="24"/>
              </w:rPr>
              <w:t>Beneficiarul își rezerva dreptul de a modifica orarul de servire a hranei, cu obligatia de a anunta prestatorul cu 48 de ore inainte de data de livrare.</w:t>
            </w:r>
          </w:p>
          <w:p w14:paraId="1C8448D0" w14:textId="77777777" w:rsidR="006E156D" w:rsidRPr="001A626F" w:rsidRDefault="006E156D" w:rsidP="006E156D">
            <w:pPr>
              <w:spacing w:line="360" w:lineRule="auto"/>
              <w:jc w:val="both"/>
              <w:rPr>
                <w:rFonts w:ascii="Times New Roman" w:hAnsi="Times New Roman" w:cs="Times New Roman"/>
                <w:sz w:val="24"/>
                <w:szCs w:val="24"/>
              </w:rPr>
            </w:pPr>
            <w:r w:rsidRPr="001A626F">
              <w:rPr>
                <w:rFonts w:ascii="Times New Roman" w:hAnsi="Times New Roman" w:cs="Times New Roman"/>
                <w:sz w:val="24"/>
                <w:szCs w:val="24"/>
              </w:rPr>
              <w:t xml:space="preserve">Acest program va putea fi modificat și adaptat, în mod corespunzator, în funcție de necesitățile și la cerinta motivata a beneficiarului.  </w:t>
            </w:r>
          </w:p>
          <w:p w14:paraId="19EA0CA9" w14:textId="77777777" w:rsidR="006E156D" w:rsidRPr="001A626F" w:rsidRDefault="006E156D" w:rsidP="006E156D">
            <w:pPr>
              <w:spacing w:line="360" w:lineRule="auto"/>
              <w:jc w:val="both"/>
              <w:rPr>
                <w:rFonts w:ascii="Times New Roman" w:hAnsi="Times New Roman" w:cs="Times New Roman"/>
                <w:sz w:val="24"/>
                <w:szCs w:val="24"/>
              </w:rPr>
            </w:pPr>
            <w:r w:rsidRPr="001A626F">
              <w:rPr>
                <w:rFonts w:ascii="Times New Roman" w:hAnsi="Times New Roman" w:cs="Times New Roman"/>
                <w:sz w:val="24"/>
                <w:szCs w:val="24"/>
              </w:rPr>
              <w:t>Facturarea serviciilor prestate se va face lunar, in baza proceselor verbale de receptie și a comenzilor emise.</w:t>
            </w:r>
          </w:p>
          <w:p w14:paraId="42F4729B" w14:textId="77777777" w:rsidR="006E156D" w:rsidRPr="001A626F" w:rsidRDefault="006E156D" w:rsidP="006E156D">
            <w:pPr>
              <w:spacing w:line="360" w:lineRule="auto"/>
              <w:jc w:val="both"/>
              <w:rPr>
                <w:rFonts w:ascii="Times New Roman" w:hAnsi="Times New Roman" w:cs="Times New Roman"/>
                <w:sz w:val="24"/>
                <w:szCs w:val="24"/>
              </w:rPr>
            </w:pPr>
            <w:r w:rsidRPr="001A626F">
              <w:rPr>
                <w:rFonts w:ascii="Times New Roman" w:hAnsi="Times New Roman" w:cs="Times New Roman"/>
                <w:sz w:val="24"/>
                <w:szCs w:val="24"/>
              </w:rPr>
              <w:t xml:space="preserve">Facturile vor reflecta cantitatile receptionate efectiv de autoritatea contractanta, confirmate prin procesele  verbale de receptie.  </w:t>
            </w:r>
          </w:p>
          <w:p w14:paraId="36DD7B87" w14:textId="77777777" w:rsidR="006E156D" w:rsidRPr="001A626F" w:rsidRDefault="006E156D" w:rsidP="006E156D">
            <w:pPr>
              <w:spacing w:line="360" w:lineRule="auto"/>
              <w:jc w:val="both"/>
              <w:rPr>
                <w:rFonts w:ascii="Times New Roman" w:hAnsi="Times New Roman" w:cs="Times New Roman"/>
                <w:sz w:val="24"/>
                <w:szCs w:val="24"/>
              </w:rPr>
            </w:pPr>
            <w:r w:rsidRPr="001A626F">
              <w:rPr>
                <w:rFonts w:ascii="Times New Roman" w:hAnsi="Times New Roman" w:cs="Times New Roman"/>
                <w:sz w:val="24"/>
                <w:szCs w:val="24"/>
              </w:rPr>
              <w:t>Facturile se vor emite lunar, vor reflecta cantitățile livrate conform proceselor verbale de recepție pentru serviciile prestate în luna/lunile anterioară/anterioare.</w:t>
            </w:r>
          </w:p>
          <w:p w14:paraId="6B1079DB" w14:textId="69D8AE00" w:rsidR="006E156D" w:rsidRPr="007828E7" w:rsidRDefault="006E156D" w:rsidP="006E156D">
            <w:pPr>
              <w:suppressAutoHyphens/>
              <w:spacing w:after="0" w:line="360" w:lineRule="auto"/>
              <w:jc w:val="both"/>
              <w:rPr>
                <w:rFonts w:ascii="Times New Roman" w:eastAsia="Times New Roman" w:hAnsi="Times New Roman" w:cs="Times New Roman"/>
                <w:color w:val="00000A"/>
                <w:kern w:val="1"/>
                <w:sz w:val="24"/>
                <w:szCs w:val="24"/>
                <w:lang w:val="en-US"/>
                <w14:ligatures w14:val="none"/>
              </w:rPr>
            </w:pPr>
            <w:r w:rsidRPr="001A626F">
              <w:rPr>
                <w:rFonts w:ascii="Times New Roman" w:hAnsi="Times New Roman" w:cs="Times New Roman"/>
                <w:color w:val="000000"/>
                <w:sz w:val="24"/>
                <w:szCs w:val="24"/>
              </w:rPr>
              <w:t>Plata facturilor: in în termen de  60 de zile de la data primirii.</w:t>
            </w:r>
          </w:p>
        </w:tc>
        <w:tc>
          <w:tcPr>
            <w:tcW w:w="4869" w:type="dxa"/>
            <w:tcBorders>
              <w:top w:val="single" w:sz="4" w:space="0" w:color="00000A"/>
              <w:left w:val="single" w:sz="4" w:space="0" w:color="00000A"/>
              <w:bottom w:val="single" w:sz="4" w:space="0" w:color="00000A"/>
              <w:right w:val="single" w:sz="4" w:space="0" w:color="00000A"/>
            </w:tcBorders>
            <w:shd w:val="clear" w:color="auto" w:fill="FFFFFF"/>
          </w:tcPr>
          <w:p w14:paraId="721FC988" w14:textId="77777777" w:rsidR="006E156D" w:rsidRPr="00CB1B24" w:rsidRDefault="006E156D" w:rsidP="006E156D">
            <w:pPr>
              <w:suppressAutoHyphens/>
              <w:snapToGrid w:val="0"/>
              <w:spacing w:after="0" w:line="360" w:lineRule="auto"/>
              <w:jc w:val="both"/>
              <w:rPr>
                <w:rFonts w:ascii="Times New Roman" w:eastAsia="Times New Roman" w:hAnsi="Times New Roman" w:cs="Times New Roman"/>
                <w:color w:val="000000"/>
                <w:kern w:val="1"/>
                <w:sz w:val="24"/>
                <w:szCs w:val="24"/>
                <w14:ligatures w14:val="none"/>
              </w:rPr>
            </w:pPr>
          </w:p>
        </w:tc>
      </w:tr>
      <w:tr w:rsidR="006E156D" w:rsidRPr="00CB1B24" w14:paraId="7AA39396" w14:textId="77777777" w:rsidTr="007828E7">
        <w:tc>
          <w:tcPr>
            <w:tcW w:w="5040" w:type="dxa"/>
            <w:tcBorders>
              <w:top w:val="single" w:sz="4" w:space="0" w:color="00000A"/>
              <w:left w:val="single" w:sz="4" w:space="0" w:color="00000A"/>
              <w:bottom w:val="single" w:sz="4" w:space="0" w:color="00000A"/>
            </w:tcBorders>
            <w:shd w:val="clear" w:color="auto" w:fill="FFFFFF"/>
            <w:vAlign w:val="bottom"/>
          </w:tcPr>
          <w:p w14:paraId="40F16B3F" w14:textId="77777777" w:rsidR="006E156D" w:rsidRPr="001A626F" w:rsidRDefault="006E156D" w:rsidP="006E156D">
            <w:pPr>
              <w:spacing w:line="360" w:lineRule="auto"/>
              <w:jc w:val="both"/>
              <w:rPr>
                <w:rFonts w:ascii="Times New Roman" w:hAnsi="Times New Roman" w:cs="Times New Roman"/>
                <w:sz w:val="24"/>
                <w:szCs w:val="24"/>
              </w:rPr>
            </w:pPr>
            <w:r w:rsidRPr="001A626F">
              <w:rPr>
                <w:rFonts w:ascii="Times New Roman" w:hAnsi="Times New Roman" w:cs="Times New Roman"/>
                <w:b/>
                <w:color w:val="000000"/>
                <w:sz w:val="24"/>
                <w:szCs w:val="24"/>
              </w:rPr>
              <w:t>Facilități oferite de Beneficiar</w:t>
            </w:r>
          </w:p>
          <w:p w14:paraId="08AC23CF" w14:textId="77777777" w:rsidR="006E156D" w:rsidRPr="001A626F" w:rsidRDefault="006E156D" w:rsidP="006E156D">
            <w:pPr>
              <w:spacing w:line="360" w:lineRule="auto"/>
              <w:jc w:val="both"/>
              <w:rPr>
                <w:rFonts w:ascii="Times New Roman" w:hAnsi="Times New Roman" w:cs="Times New Roman"/>
                <w:sz w:val="24"/>
                <w:szCs w:val="24"/>
              </w:rPr>
            </w:pPr>
            <w:r w:rsidRPr="001A626F">
              <w:rPr>
                <w:rFonts w:ascii="Times New Roman" w:hAnsi="Times New Roman" w:cs="Times New Roman"/>
                <w:sz w:val="24"/>
                <w:szCs w:val="24"/>
              </w:rPr>
              <w:lastRenderedPageBreak/>
              <w:t>Spațiu pentru depozitare și spațiu pentru servirea pachetelor de hrană în incinta unității de învățământ.</w:t>
            </w:r>
          </w:p>
          <w:p w14:paraId="4EE68075" w14:textId="77777777" w:rsidR="006E156D" w:rsidRPr="001A626F" w:rsidRDefault="006E156D" w:rsidP="006E156D">
            <w:pPr>
              <w:spacing w:line="360" w:lineRule="auto"/>
              <w:jc w:val="both"/>
              <w:rPr>
                <w:rFonts w:ascii="Times New Roman" w:hAnsi="Times New Roman" w:cs="Times New Roman"/>
                <w:sz w:val="24"/>
                <w:szCs w:val="24"/>
              </w:rPr>
            </w:pPr>
            <w:r w:rsidRPr="001A626F">
              <w:rPr>
                <w:rFonts w:ascii="Times New Roman" w:hAnsi="Times New Roman" w:cs="Times New Roman"/>
                <w:sz w:val="24"/>
                <w:szCs w:val="24"/>
              </w:rPr>
              <w:t>Autoritatea contractantă va pune la dispoziția prestatorului orice informație solicitată, necesară acestuia pentru îndeplinirea serviciilor prevăzute în contract. Autoritatea contractantă va informa prestatorul în legătură cu orice modificare sau completare a cerințelor operaționale și funcționale ale proiectului care pot avea impact asupra serviciilor care fac obiectul contractului.</w:t>
            </w:r>
          </w:p>
          <w:p w14:paraId="712FE102" w14:textId="7BDAF48C" w:rsidR="006E156D" w:rsidRPr="00CB1B24" w:rsidRDefault="006E156D" w:rsidP="006E156D">
            <w:pPr>
              <w:suppressAutoHyphens/>
              <w:spacing w:after="0" w:line="360" w:lineRule="auto"/>
              <w:jc w:val="both"/>
              <w:rPr>
                <w:rFonts w:ascii="Times New Roman" w:eastAsia="Times New Roman" w:hAnsi="Times New Roman" w:cs="Times New Roman"/>
                <w:color w:val="00000A"/>
                <w:kern w:val="1"/>
                <w:sz w:val="24"/>
                <w:szCs w:val="24"/>
                <w:lang w:val="en-US"/>
                <w14:ligatures w14:val="none"/>
              </w:rPr>
            </w:pPr>
            <w:r w:rsidRPr="001A626F">
              <w:rPr>
                <w:rFonts w:ascii="Times New Roman" w:hAnsi="Times New Roman" w:cs="Times New Roman"/>
                <w:color w:val="000000"/>
                <w:sz w:val="24"/>
                <w:szCs w:val="24"/>
              </w:rPr>
              <w:t>Autoritatea contractantă va colabora cu prestatorul în vederea atingerii obiectivului din cadrul proiectului.</w:t>
            </w:r>
          </w:p>
        </w:tc>
        <w:tc>
          <w:tcPr>
            <w:tcW w:w="4869" w:type="dxa"/>
            <w:tcBorders>
              <w:top w:val="single" w:sz="4" w:space="0" w:color="00000A"/>
              <w:left w:val="single" w:sz="4" w:space="0" w:color="00000A"/>
              <w:bottom w:val="single" w:sz="4" w:space="0" w:color="00000A"/>
              <w:right w:val="single" w:sz="4" w:space="0" w:color="00000A"/>
            </w:tcBorders>
            <w:shd w:val="clear" w:color="auto" w:fill="FFFFFF"/>
          </w:tcPr>
          <w:p w14:paraId="54D7ECC8" w14:textId="77777777" w:rsidR="006E156D" w:rsidRPr="00CB1B24" w:rsidRDefault="006E156D" w:rsidP="006E156D">
            <w:pPr>
              <w:suppressAutoHyphens/>
              <w:snapToGrid w:val="0"/>
              <w:spacing w:after="0" w:line="360" w:lineRule="auto"/>
              <w:jc w:val="both"/>
              <w:rPr>
                <w:rFonts w:ascii="Times New Roman" w:eastAsia="Times New Roman" w:hAnsi="Times New Roman" w:cs="Times New Roman"/>
                <w:color w:val="000000"/>
                <w:kern w:val="1"/>
                <w:sz w:val="24"/>
                <w:szCs w:val="24"/>
                <w14:ligatures w14:val="none"/>
              </w:rPr>
            </w:pPr>
          </w:p>
        </w:tc>
      </w:tr>
      <w:tr w:rsidR="006E156D" w:rsidRPr="00CB1B24" w14:paraId="3165F2F1" w14:textId="77777777" w:rsidTr="007828E7">
        <w:tc>
          <w:tcPr>
            <w:tcW w:w="5040" w:type="dxa"/>
            <w:tcBorders>
              <w:top w:val="single" w:sz="4" w:space="0" w:color="00000A"/>
              <w:left w:val="single" w:sz="4" w:space="0" w:color="00000A"/>
              <w:bottom w:val="single" w:sz="4" w:space="0" w:color="00000A"/>
            </w:tcBorders>
            <w:shd w:val="clear" w:color="auto" w:fill="FFFFFF"/>
            <w:vAlign w:val="bottom"/>
          </w:tcPr>
          <w:p w14:paraId="12436877" w14:textId="2F25DFBE" w:rsidR="006E156D" w:rsidRPr="001A626F" w:rsidRDefault="006E156D" w:rsidP="006E156D">
            <w:pPr>
              <w:spacing w:line="360" w:lineRule="auto"/>
              <w:jc w:val="both"/>
              <w:rPr>
                <w:rFonts w:ascii="Times New Roman" w:hAnsi="Times New Roman" w:cs="Times New Roman"/>
                <w:b/>
                <w:color w:val="000000"/>
                <w:sz w:val="24"/>
                <w:szCs w:val="24"/>
              </w:rPr>
            </w:pPr>
            <w:r w:rsidRPr="001A626F">
              <w:rPr>
                <w:rFonts w:ascii="Times New Roman" w:hAnsi="Times New Roman" w:cs="Times New Roman"/>
                <w:b/>
                <w:color w:val="000000"/>
                <w:sz w:val="24"/>
                <w:szCs w:val="24"/>
              </w:rPr>
              <w:t xml:space="preserve">Drepturi de proprietate intelectuală. </w:t>
            </w:r>
            <w:r w:rsidRPr="001A626F">
              <w:rPr>
                <w:rFonts w:ascii="Times New Roman" w:hAnsi="Times New Roman" w:cs="Times New Roman"/>
                <w:color w:val="000000"/>
                <w:sz w:val="24"/>
                <w:szCs w:val="24"/>
              </w:rPr>
              <w:t>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c>
          <w:tcPr>
            <w:tcW w:w="4869" w:type="dxa"/>
            <w:tcBorders>
              <w:top w:val="single" w:sz="4" w:space="0" w:color="00000A"/>
              <w:left w:val="single" w:sz="4" w:space="0" w:color="00000A"/>
              <w:bottom w:val="single" w:sz="4" w:space="0" w:color="00000A"/>
              <w:right w:val="single" w:sz="4" w:space="0" w:color="00000A"/>
            </w:tcBorders>
            <w:shd w:val="clear" w:color="auto" w:fill="FFFFFF"/>
          </w:tcPr>
          <w:p w14:paraId="3F0B5919" w14:textId="77777777" w:rsidR="006E156D" w:rsidRPr="00CB1B24" w:rsidRDefault="006E156D" w:rsidP="006E156D">
            <w:pPr>
              <w:suppressAutoHyphens/>
              <w:snapToGrid w:val="0"/>
              <w:spacing w:after="0" w:line="360" w:lineRule="auto"/>
              <w:jc w:val="both"/>
              <w:rPr>
                <w:rFonts w:ascii="Times New Roman" w:eastAsia="Times New Roman" w:hAnsi="Times New Roman" w:cs="Times New Roman"/>
                <w:color w:val="000000"/>
                <w:kern w:val="1"/>
                <w:sz w:val="24"/>
                <w:szCs w:val="24"/>
                <w14:ligatures w14:val="none"/>
              </w:rPr>
            </w:pPr>
          </w:p>
        </w:tc>
      </w:tr>
    </w:tbl>
    <w:p w14:paraId="7061E703" w14:textId="77777777" w:rsidR="00CB1B24" w:rsidRPr="00CB1B24" w:rsidRDefault="00CB1B24" w:rsidP="00CB1B24">
      <w:pPr>
        <w:suppressAutoHyphens/>
        <w:spacing w:after="0" w:line="360" w:lineRule="auto"/>
        <w:ind w:left="720" w:hanging="720"/>
        <w:jc w:val="both"/>
        <w:rPr>
          <w:rFonts w:ascii="Times New Roman" w:eastAsia="Times New Roman" w:hAnsi="Times New Roman" w:cs="Times New Roman"/>
          <w:color w:val="000000"/>
          <w:kern w:val="1"/>
          <w:sz w:val="24"/>
          <w:szCs w:val="24"/>
          <w14:ligatures w14:val="none"/>
        </w:rPr>
      </w:pPr>
    </w:p>
    <w:p w14:paraId="76E8524D" w14:textId="77777777" w:rsidR="00CB1B24" w:rsidRPr="00CB1B24" w:rsidRDefault="00CB1B24" w:rsidP="00CB1B24">
      <w:pPr>
        <w:suppressAutoHyphens/>
        <w:spacing w:after="0" w:line="360" w:lineRule="auto"/>
        <w:jc w:val="both"/>
        <w:rPr>
          <w:rFonts w:ascii="Times New Roman" w:eastAsia="Times New Roman" w:hAnsi="Times New Roman" w:cs="Times New Roman"/>
          <w:color w:val="00000A"/>
          <w:kern w:val="1"/>
          <w:sz w:val="24"/>
          <w:szCs w:val="24"/>
          <w:lang w:val="en-US"/>
          <w14:ligatures w14:val="none"/>
        </w:rPr>
      </w:pPr>
    </w:p>
    <w:p w14:paraId="4CC9D462" w14:textId="3A49BDAC" w:rsidR="00CB1B24" w:rsidRPr="00FD1390" w:rsidRDefault="00CB1B24" w:rsidP="00FD1390">
      <w:pPr>
        <w:suppressAutoHyphens/>
        <w:spacing w:after="0" w:line="360" w:lineRule="auto"/>
        <w:jc w:val="both"/>
        <w:rPr>
          <w:rFonts w:ascii="Times New Roman" w:eastAsia="Times New Roman" w:hAnsi="Times New Roman" w:cs="Times New Roman"/>
          <w:color w:val="00000A"/>
          <w:kern w:val="1"/>
          <w:sz w:val="24"/>
          <w:szCs w:val="24"/>
          <w:lang w:val="en-US"/>
          <w14:ligatures w14:val="none"/>
        </w:rPr>
      </w:pPr>
      <w:r w:rsidRPr="00CB1B24">
        <w:rPr>
          <w:rFonts w:ascii="Times New Roman" w:eastAsia="Times New Roman" w:hAnsi="Times New Roman" w:cs="Times New Roman"/>
          <w:color w:val="000000"/>
          <w:kern w:val="1"/>
          <w:sz w:val="24"/>
          <w:szCs w:val="24"/>
          <w14:ligatures w14:val="none"/>
        </w:rPr>
        <w:t xml:space="preserve">Oferta noastră este valabilă timp de de </w:t>
      </w:r>
      <w:r w:rsidR="007828E7">
        <w:rPr>
          <w:rFonts w:ascii="Times New Roman" w:eastAsia="Times New Roman" w:hAnsi="Times New Roman" w:cs="Times New Roman"/>
          <w:bCs/>
          <w:color w:val="000000"/>
          <w:kern w:val="1"/>
          <w:sz w:val="24"/>
          <w:szCs w:val="24"/>
          <w14:ligatures w14:val="none"/>
        </w:rPr>
        <w:t>1</w:t>
      </w:r>
      <w:r w:rsidR="00FD1390">
        <w:rPr>
          <w:rFonts w:ascii="Times New Roman" w:eastAsia="Times New Roman" w:hAnsi="Times New Roman" w:cs="Times New Roman"/>
          <w:bCs/>
          <w:color w:val="000000"/>
          <w:kern w:val="1"/>
          <w:sz w:val="24"/>
          <w:szCs w:val="24"/>
          <w14:ligatures w14:val="none"/>
        </w:rPr>
        <w:t>5</w:t>
      </w:r>
      <w:r w:rsidR="007828E7">
        <w:rPr>
          <w:rFonts w:ascii="Times New Roman" w:eastAsia="Times New Roman" w:hAnsi="Times New Roman" w:cs="Times New Roman"/>
          <w:bCs/>
          <w:color w:val="000000"/>
          <w:kern w:val="1"/>
          <w:sz w:val="24"/>
          <w:szCs w:val="24"/>
          <w14:ligatures w14:val="none"/>
        </w:rPr>
        <w:t>0</w:t>
      </w:r>
      <w:r w:rsidRPr="00CB1B24">
        <w:rPr>
          <w:rFonts w:ascii="Times New Roman" w:eastAsia="Times New Roman" w:hAnsi="Times New Roman" w:cs="Times New Roman"/>
          <w:bCs/>
          <w:color w:val="000000"/>
          <w:kern w:val="1"/>
          <w:sz w:val="24"/>
          <w:szCs w:val="24"/>
          <w14:ligatures w14:val="none"/>
        </w:rPr>
        <w:t xml:space="preserve"> de zile </w:t>
      </w:r>
      <w:r w:rsidRPr="00CB1B24">
        <w:rPr>
          <w:rFonts w:ascii="Times New Roman" w:eastAsia="Times New Roman" w:hAnsi="Times New Roman" w:cs="Times New Roman"/>
          <w:color w:val="000000"/>
          <w:kern w:val="1"/>
          <w:sz w:val="24"/>
          <w:szCs w:val="24"/>
          <w14:ligatures w14:val="none"/>
        </w:rPr>
        <w:t>de la data limită pentru transmiterea ofertei.</w:t>
      </w:r>
    </w:p>
    <w:p w14:paraId="75E595FB" w14:textId="77777777" w:rsidR="00CB1B24" w:rsidRPr="00CB1B24" w:rsidRDefault="00CB1B24" w:rsidP="00CB1B24">
      <w:pPr>
        <w:suppressAutoHyphens/>
        <w:spacing w:after="0" w:line="360" w:lineRule="auto"/>
        <w:rPr>
          <w:rFonts w:ascii="Times New Roman" w:eastAsia="Times New Roman" w:hAnsi="Times New Roman" w:cs="Times New Roman"/>
          <w:color w:val="00000A"/>
          <w:kern w:val="1"/>
          <w:sz w:val="24"/>
          <w:szCs w:val="24"/>
          <w:lang w:val="en-US"/>
          <w14:ligatures w14:val="none"/>
        </w:rPr>
      </w:pPr>
      <w:r w:rsidRPr="00CB1B24">
        <w:rPr>
          <w:rFonts w:ascii="Times New Roman" w:eastAsia="Times New Roman" w:hAnsi="Times New Roman" w:cs="Times New Roman"/>
          <w:color w:val="000000"/>
          <w:kern w:val="1"/>
          <w:sz w:val="24"/>
          <w:szCs w:val="24"/>
          <w14:ligatures w14:val="none"/>
        </w:rPr>
        <w:t>Oferta este însoțită de o copie a Certificatului de Înregistrare sau a Certificatului Constatator eliberat de Oficiul Registrului Comerțului din care să rezulte numele complet, sediul și domeniul de activitate al firmei.</w:t>
      </w:r>
    </w:p>
    <w:p w14:paraId="03B7AAFC" w14:textId="77777777" w:rsidR="00CB1B24" w:rsidRPr="00CB1B24" w:rsidRDefault="00CB1B24" w:rsidP="00CB1B24">
      <w:pPr>
        <w:suppressAutoHyphens/>
        <w:spacing w:after="0" w:line="360" w:lineRule="auto"/>
        <w:rPr>
          <w:rFonts w:ascii="Times New Roman" w:eastAsia="Times New Roman" w:hAnsi="Times New Roman" w:cs="Times New Roman"/>
          <w:b/>
          <w:color w:val="000000"/>
          <w:kern w:val="1"/>
          <w:sz w:val="24"/>
          <w:szCs w:val="24"/>
          <w14:ligatures w14:val="none"/>
        </w:rPr>
      </w:pPr>
    </w:p>
    <w:p w14:paraId="38272F22" w14:textId="77777777" w:rsidR="00CB1B24" w:rsidRPr="00CB1B24" w:rsidRDefault="00CB1B24" w:rsidP="00CB1B24">
      <w:pPr>
        <w:suppressAutoHyphens/>
        <w:spacing w:after="0" w:line="360" w:lineRule="auto"/>
        <w:rPr>
          <w:rFonts w:ascii="Times New Roman" w:eastAsia="Times New Roman" w:hAnsi="Times New Roman" w:cs="Times New Roman"/>
          <w:color w:val="00000A"/>
          <w:kern w:val="1"/>
          <w:sz w:val="24"/>
          <w:szCs w:val="24"/>
          <w:lang w:val="en-US"/>
          <w14:ligatures w14:val="none"/>
        </w:rPr>
      </w:pPr>
      <w:r w:rsidRPr="00CB1B24">
        <w:rPr>
          <w:rFonts w:ascii="Times New Roman" w:eastAsia="Times New Roman" w:hAnsi="Times New Roman" w:cs="Times New Roman"/>
          <w:b/>
          <w:color w:val="000000"/>
          <w:kern w:val="1"/>
          <w:sz w:val="24"/>
          <w:szCs w:val="24"/>
          <w14:ligatures w14:val="none"/>
        </w:rPr>
        <w:t>NUMELE OFERTANTULUI_____________________</w:t>
      </w:r>
    </w:p>
    <w:p w14:paraId="5247FDEC" w14:textId="77777777" w:rsidR="00CB1B24" w:rsidRPr="00CB1B24" w:rsidRDefault="00CB1B24" w:rsidP="00CB1B24">
      <w:pPr>
        <w:suppressAutoHyphens/>
        <w:spacing w:after="0" w:line="360" w:lineRule="auto"/>
        <w:rPr>
          <w:rFonts w:ascii="Times New Roman" w:eastAsia="Times New Roman" w:hAnsi="Times New Roman" w:cs="Times New Roman"/>
          <w:color w:val="00000A"/>
          <w:kern w:val="1"/>
          <w:sz w:val="24"/>
          <w:szCs w:val="24"/>
          <w:lang w:val="en-US"/>
          <w14:ligatures w14:val="none"/>
        </w:rPr>
      </w:pPr>
      <w:r w:rsidRPr="00CB1B24">
        <w:rPr>
          <w:rFonts w:ascii="Times New Roman" w:eastAsia="Times New Roman" w:hAnsi="Times New Roman" w:cs="Times New Roman"/>
          <w:b/>
          <w:color w:val="000000"/>
          <w:kern w:val="1"/>
          <w:sz w:val="24"/>
          <w:szCs w:val="24"/>
          <w14:ligatures w14:val="none"/>
        </w:rPr>
        <w:t>Semnătură autorizată___________________________</w:t>
      </w:r>
    </w:p>
    <w:p w14:paraId="2EE52705" w14:textId="77777777" w:rsidR="00CB1B24" w:rsidRPr="00CB1B24" w:rsidRDefault="00CB1B24" w:rsidP="00CB1B24">
      <w:pPr>
        <w:suppressAutoHyphens/>
        <w:spacing w:after="0" w:line="360" w:lineRule="auto"/>
        <w:rPr>
          <w:rFonts w:ascii="Times New Roman" w:eastAsia="Times New Roman" w:hAnsi="Times New Roman" w:cs="Times New Roman"/>
          <w:color w:val="00000A"/>
          <w:kern w:val="1"/>
          <w:sz w:val="24"/>
          <w:szCs w:val="24"/>
          <w:lang w:val="en-US"/>
          <w14:ligatures w14:val="none"/>
        </w:rPr>
      </w:pPr>
      <w:r w:rsidRPr="00CB1B24">
        <w:rPr>
          <w:rFonts w:ascii="Times New Roman" w:eastAsia="Times New Roman" w:hAnsi="Times New Roman" w:cs="Times New Roman"/>
          <w:b/>
          <w:color w:val="000000"/>
          <w:kern w:val="1"/>
          <w:sz w:val="24"/>
          <w:szCs w:val="24"/>
          <w14:ligatures w14:val="none"/>
        </w:rPr>
        <w:t>Locul:</w:t>
      </w:r>
    </w:p>
    <w:p w14:paraId="2816ADF4" w14:textId="77777777" w:rsidR="00CB1B24" w:rsidRPr="00CB1B24" w:rsidRDefault="00CB1B24" w:rsidP="00CB1B24">
      <w:pPr>
        <w:suppressAutoHyphens/>
        <w:spacing w:after="0" w:line="360" w:lineRule="auto"/>
        <w:rPr>
          <w:rFonts w:ascii="Times New Roman" w:eastAsia="Times New Roman" w:hAnsi="Times New Roman" w:cs="Times New Roman"/>
          <w:color w:val="00000A"/>
          <w:kern w:val="1"/>
          <w:sz w:val="24"/>
          <w:szCs w:val="24"/>
          <w:lang w:val="en-US"/>
          <w14:ligatures w14:val="none"/>
        </w:rPr>
      </w:pPr>
      <w:r w:rsidRPr="00CB1B24">
        <w:rPr>
          <w:rFonts w:ascii="Times New Roman" w:eastAsia="Times New Roman" w:hAnsi="Times New Roman" w:cs="Times New Roman"/>
          <w:b/>
          <w:color w:val="000000"/>
          <w:kern w:val="1"/>
          <w:sz w:val="24"/>
          <w:szCs w:val="24"/>
          <w14:ligatures w14:val="none"/>
        </w:rPr>
        <w:t>Data:</w:t>
      </w:r>
    </w:p>
    <w:p w14:paraId="0CA7C907" w14:textId="77777777" w:rsidR="00AF69F7" w:rsidRDefault="00AF69F7"/>
    <w:sectPr w:rsidR="00AF69F7" w:rsidSect="00CB1B24">
      <w:headerReference w:type="default" r:id="rId6"/>
      <w:pgSz w:w="11906" w:h="16838"/>
      <w:pgMar w:top="994" w:right="1020" w:bottom="540" w:left="977" w:header="284" w:footer="708" w:gutter="0"/>
      <w:cols w:space="708"/>
      <w:docGrid w:linePitch="36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40178" w14:textId="77777777" w:rsidR="00A509BC" w:rsidRDefault="00A509BC">
      <w:pPr>
        <w:spacing w:after="0" w:line="240" w:lineRule="auto"/>
      </w:pPr>
      <w:r>
        <w:separator/>
      </w:r>
    </w:p>
  </w:endnote>
  <w:endnote w:type="continuationSeparator" w:id="0">
    <w:p w14:paraId="1B613996" w14:textId="77777777" w:rsidR="00A509BC" w:rsidRDefault="00A50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G Times">
    <w:altName w:val="Times New Roman"/>
    <w:charset w:val="01"/>
    <w:family w:val="roman"/>
    <w:pitch w:val="variable"/>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A2CEF" w14:textId="77777777" w:rsidR="00A509BC" w:rsidRDefault="00A509BC">
      <w:pPr>
        <w:spacing w:after="0" w:line="240" w:lineRule="auto"/>
      </w:pPr>
      <w:r>
        <w:separator/>
      </w:r>
    </w:p>
  </w:footnote>
  <w:footnote w:type="continuationSeparator" w:id="0">
    <w:p w14:paraId="5CF833C1" w14:textId="77777777" w:rsidR="00A509BC" w:rsidRDefault="00A50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D4DD9" w14:textId="58E90BDB" w:rsidR="00CB1B24" w:rsidRDefault="00CB1B24">
    <w:pPr>
      <w:pStyle w:val="Antet"/>
      <w:spacing w:line="276" w:lineRule="auto"/>
      <w:ind w:hanging="709"/>
      <w:jc w:val="right"/>
    </w:pPr>
    <w:r>
      <w:rPr>
        <w:noProof/>
      </w:rPr>
      <mc:AlternateContent>
        <mc:Choice Requires="wps">
          <w:drawing>
            <wp:anchor distT="0" distB="0" distL="114300" distR="114300" simplePos="0" relativeHeight="251659264" behindDoc="1" locked="0" layoutInCell="1" allowOverlap="1" wp14:anchorId="54AB8B0C" wp14:editId="03BF31E0">
              <wp:simplePos x="0" y="0"/>
              <wp:positionH relativeFrom="column">
                <wp:posOffset>718185</wp:posOffset>
              </wp:positionH>
              <wp:positionV relativeFrom="paragraph">
                <wp:posOffset>1408430</wp:posOffset>
              </wp:positionV>
              <wp:extent cx="5944235" cy="4627245"/>
              <wp:effectExtent l="3810" t="0" r="0" b="3175"/>
              <wp:wrapNone/>
              <wp:docPr id="1552905087"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4235" cy="462724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4BCAF6" id="Conector drept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5pt,110.9pt" to="524.6pt,4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KzelAEAABIDAAAOAAAAZHJzL2Uyb0RvYy54bWysUktPGzEQviPxHyzfm022CY9VNhxA9AJt&#10;JB73idfOWrU9lsdkN/8e24RQyq3qZeR5fZ7vm1lejdawnQyk0bV8NplyJp3ATrtty58eb79dcEYR&#10;XAcGnWz5XhK/Wp2eLAffyBp7NJ0MLIE4agbf8j5G31QViV5aoAl66VJSYbAQkxu2VRdgSOjWVPV0&#10;elYNGDofUEiiFL15S/JVwVdKivhLKZKRmZan2WKxodhNttVqCc02gO+1OIwB/zCFBe3Sp0eoG4jA&#10;XoL+AmW1CEio4kSgrVApLWThkNjMpn+xeejBy8IliUP+KBP9P1jxc3ft1iGPLkb34O9Q/Cbm8LoH&#10;t5VlgMe9T4ubZamqwVNzbMkO+XVgm+Eeu1QDLxGLCqMKlimj/XNuzOCJKRuL7Puj7HKMTKTg4nI+&#10;r78vOBMpNz+rz+v5ovwGTQbK7T5Q/CHRsvxoudEu6wIN7O4o5sE+SnLY4a02puzWuE+BVPgWkeU4&#10;Dt3vTPLZULPBbr8O73ST8AX/cCR5s3/6RZSPU169AgAA//8DAFBLAwQUAAYACAAAACEA7wGXRN4A&#10;AAAMAQAADwAAAGRycy9kb3ducmV2LnhtbEyPQU7DMBBF90jcwRokdtSOSxFN41RRBewQauAAbjxN&#10;IuJxZLtJuD3uCpZf8/Tn/WK/2IFN6EPvSEG2EsCQGmd6ahV8fb4+PAMLUZPRgyNU8IMB9uXtTaFz&#10;42Y64lTHlqUSCrlW0MU45pyHpkOrw8qNSOl2dt7qmKJvufF6TuV24FKIJ251T+lDp0c8dNh81xer&#10;YPK8qiotsZnml/Z93ddv5uOg1P3dUu2ARVziHwxX/aQOZXI6uQuZwIaUs3WWUAVSZmnDlRCPWwns&#10;pGC7ERvgZcH/jyh/AQAA//8DAFBLAQItABQABgAIAAAAIQC2gziS/gAAAOEBAAATAAAAAAAAAAAA&#10;AAAAAAAAAABbQ29udGVudF9UeXBlc10ueG1sUEsBAi0AFAAGAAgAAAAhADj9If/WAAAAlAEAAAsA&#10;AAAAAAAAAAAAAAAALwEAAF9yZWxzLy5yZWxzUEsBAi0AFAAGAAgAAAAhAN08rN6UAQAAEgMAAA4A&#10;AAAAAAAAAAAAAAAALgIAAGRycy9lMm9Eb2MueG1sUEsBAi0AFAAGAAgAAAAhAO8Bl0TeAAAADAEA&#10;AA8AAAAAAAAAAAAAAAAA7gMAAGRycy9kb3ducmV2LnhtbFBLBQYAAAAABAAEAPMAAAD5BAAAAAA=&#10;" stroked="f" strokecolor="#3465a4"/>
          </w:pict>
        </mc:Fallback>
      </mc:AlternateContent>
    </w:r>
    <w:r>
      <w:rPr>
        <w:noProof/>
      </w:rPr>
      <w:drawing>
        <wp:inline distT="0" distB="0" distL="0" distR="0" wp14:anchorId="540233E2" wp14:editId="1E0864C8">
          <wp:extent cx="5745480" cy="472440"/>
          <wp:effectExtent l="0" t="0" r="7620" b="3810"/>
          <wp:docPr id="69138192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5480" cy="472440"/>
                  </a:xfrm>
                  <a:prstGeom prst="rect">
                    <a:avLst/>
                  </a:prstGeom>
                  <a:solidFill>
                    <a:srgbClr val="FFFFFF">
                      <a:alpha val="0"/>
                    </a:srgbClr>
                  </a:solidFill>
                  <a:ln>
                    <a:noFill/>
                  </a:ln>
                </pic:spPr>
              </pic:pic>
            </a:graphicData>
          </a:graphic>
        </wp:inline>
      </w:drawing>
    </w:r>
    <w:r>
      <w:rPr>
        <w:rFonts w:ascii="Calibri" w:eastAsia="Calibri" w:hAnsi="Calibri" w:cs="Calibri"/>
        <w:b/>
        <w:i/>
        <w:spacing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B24"/>
    <w:rsid w:val="0005566A"/>
    <w:rsid w:val="00086002"/>
    <w:rsid w:val="001E0879"/>
    <w:rsid w:val="00252F2F"/>
    <w:rsid w:val="003005D3"/>
    <w:rsid w:val="00337B28"/>
    <w:rsid w:val="003A59A4"/>
    <w:rsid w:val="004231A7"/>
    <w:rsid w:val="004C0698"/>
    <w:rsid w:val="004F6D60"/>
    <w:rsid w:val="00532818"/>
    <w:rsid w:val="005376D3"/>
    <w:rsid w:val="005A38F3"/>
    <w:rsid w:val="005B6F78"/>
    <w:rsid w:val="006017CB"/>
    <w:rsid w:val="00635201"/>
    <w:rsid w:val="00676D01"/>
    <w:rsid w:val="006818EB"/>
    <w:rsid w:val="006E156D"/>
    <w:rsid w:val="00721BA6"/>
    <w:rsid w:val="007828E7"/>
    <w:rsid w:val="00830F5B"/>
    <w:rsid w:val="00884A57"/>
    <w:rsid w:val="00894531"/>
    <w:rsid w:val="008967C9"/>
    <w:rsid w:val="0091167F"/>
    <w:rsid w:val="009C5EA0"/>
    <w:rsid w:val="009D5B6E"/>
    <w:rsid w:val="009F7F95"/>
    <w:rsid w:val="00A2574B"/>
    <w:rsid w:val="00A42BCD"/>
    <w:rsid w:val="00A442EB"/>
    <w:rsid w:val="00A509BC"/>
    <w:rsid w:val="00A96C2F"/>
    <w:rsid w:val="00AF69F7"/>
    <w:rsid w:val="00B53260"/>
    <w:rsid w:val="00B7393A"/>
    <w:rsid w:val="00C80C7A"/>
    <w:rsid w:val="00CB1B24"/>
    <w:rsid w:val="00CE54EB"/>
    <w:rsid w:val="00E6542B"/>
    <w:rsid w:val="00F61933"/>
    <w:rsid w:val="00FD1390"/>
    <w:rsid w:val="00FE343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F5D52"/>
  <w15:chartTrackingRefBased/>
  <w15:docId w15:val="{CFF19322-A87B-4DD5-97D1-8189BB5E9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CB1B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B1B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B1B24"/>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B1B24"/>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B1B24"/>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B1B24"/>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B1B24"/>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B1B24"/>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B1B24"/>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B1B24"/>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CB1B24"/>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CB1B24"/>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CB1B24"/>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CB1B24"/>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CB1B2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B1B2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B1B2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B1B24"/>
    <w:rPr>
      <w:rFonts w:eastAsiaTheme="majorEastAsia" w:cstheme="majorBidi"/>
      <w:color w:val="272727" w:themeColor="text1" w:themeTint="D8"/>
    </w:rPr>
  </w:style>
  <w:style w:type="paragraph" w:styleId="Titlu">
    <w:name w:val="Title"/>
    <w:basedOn w:val="Normal"/>
    <w:next w:val="Normal"/>
    <w:link w:val="TitluCaracter"/>
    <w:uiPriority w:val="10"/>
    <w:qFormat/>
    <w:rsid w:val="00CB1B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B1B2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B1B2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B1B2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B1B2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B1B24"/>
    <w:rPr>
      <w:i/>
      <w:iCs/>
      <w:color w:val="404040" w:themeColor="text1" w:themeTint="BF"/>
    </w:rPr>
  </w:style>
  <w:style w:type="paragraph" w:styleId="Listparagraf">
    <w:name w:val="List Paragraph"/>
    <w:basedOn w:val="Normal"/>
    <w:uiPriority w:val="34"/>
    <w:qFormat/>
    <w:rsid w:val="00CB1B24"/>
    <w:pPr>
      <w:ind w:left="720"/>
      <w:contextualSpacing/>
    </w:pPr>
  </w:style>
  <w:style w:type="character" w:styleId="Accentuareintens">
    <w:name w:val="Intense Emphasis"/>
    <w:basedOn w:val="Fontdeparagrafimplicit"/>
    <w:uiPriority w:val="21"/>
    <w:qFormat/>
    <w:rsid w:val="00CB1B24"/>
    <w:rPr>
      <w:i/>
      <w:iCs/>
      <w:color w:val="0F4761" w:themeColor="accent1" w:themeShade="BF"/>
    </w:rPr>
  </w:style>
  <w:style w:type="paragraph" w:styleId="Citatintens">
    <w:name w:val="Intense Quote"/>
    <w:basedOn w:val="Normal"/>
    <w:next w:val="Normal"/>
    <w:link w:val="CitatintensCaracter"/>
    <w:uiPriority w:val="30"/>
    <w:qFormat/>
    <w:rsid w:val="00CB1B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CB1B24"/>
    <w:rPr>
      <w:i/>
      <w:iCs/>
      <w:color w:val="0F4761" w:themeColor="accent1" w:themeShade="BF"/>
    </w:rPr>
  </w:style>
  <w:style w:type="character" w:styleId="Referireintens">
    <w:name w:val="Intense Reference"/>
    <w:basedOn w:val="Fontdeparagrafimplicit"/>
    <w:uiPriority w:val="32"/>
    <w:qFormat/>
    <w:rsid w:val="00CB1B24"/>
    <w:rPr>
      <w:b/>
      <w:bCs/>
      <w:smallCaps/>
      <w:color w:val="0F4761" w:themeColor="accent1" w:themeShade="BF"/>
      <w:spacing w:val="5"/>
    </w:rPr>
  </w:style>
  <w:style w:type="paragraph" w:styleId="Antet">
    <w:name w:val="header"/>
    <w:basedOn w:val="Normal"/>
    <w:link w:val="AntetCaracter"/>
    <w:uiPriority w:val="99"/>
    <w:unhideWhenUsed/>
    <w:rsid w:val="00CB1B24"/>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CB1B24"/>
  </w:style>
  <w:style w:type="paragraph" w:customStyle="1" w:styleId="Other">
    <w:name w:val="Other"/>
    <w:basedOn w:val="Normal"/>
    <w:rsid w:val="007828E7"/>
    <w:pPr>
      <w:widowControl w:val="0"/>
      <w:suppressAutoHyphens/>
      <w:spacing w:after="0" w:line="240" w:lineRule="auto"/>
    </w:pPr>
    <w:rPr>
      <w:rFonts w:ascii="Times New Roman" w:eastAsia="Times New Roman" w:hAnsi="Times New Roman" w:cs="Times New Roman"/>
      <w:kern w:val="1"/>
      <w:lang w:val="en-US"/>
      <w14:ligatures w14:val="none"/>
    </w:rPr>
  </w:style>
  <w:style w:type="paragraph" w:styleId="Subsol">
    <w:name w:val="footer"/>
    <w:basedOn w:val="Normal"/>
    <w:link w:val="SubsolCaracter"/>
    <w:uiPriority w:val="99"/>
    <w:unhideWhenUsed/>
    <w:rsid w:val="001E0879"/>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E0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2262</Words>
  <Characters>13505</Characters>
  <Application>Microsoft Office Word</Application>
  <DocSecurity>0</DocSecurity>
  <Lines>435</Lines>
  <Paragraphs>157</Paragraphs>
  <ScaleCrop>false</ScaleCrop>
  <Company/>
  <LinksUpToDate>false</LinksUpToDate>
  <CharactersWithSpaces>15610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Mirita Corina-Elena</dc:creator>
  <cp:keywords/>
  <dc:description/>
  <cp:lastModifiedBy>Mirita Corina-Elena</cp:lastModifiedBy>
  <cp:revision>12</cp:revision>
  <cp:lastPrinted>2025-04-11T06:38:00Z</cp:lastPrinted>
  <dcterms:created xsi:type="dcterms:W3CDTF">2025-11-13T10:19:00Z</dcterms:created>
  <dcterms:modified xsi:type="dcterms:W3CDTF">2026-01-13T13:10:00Z</dcterms:modified>
</cp:coreProperties>
</file>